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E70" w:rsidRDefault="00E66E70" w:rsidP="00A00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6475095" cy="8935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893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E70" w:rsidRDefault="00E66E70" w:rsidP="00A001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11A" w:rsidRPr="00C2634E" w:rsidRDefault="00A0011A" w:rsidP="00A00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2634E">
        <w:rPr>
          <w:rFonts w:ascii="Times New Roman" w:hAnsi="Times New Roman" w:cs="Times New Roman"/>
          <w:b/>
          <w:sz w:val="28"/>
          <w:szCs w:val="28"/>
        </w:rPr>
        <w:lastRenderedPageBreak/>
        <w:t>Предмет английский язык</w:t>
      </w:r>
    </w:p>
    <w:p w:rsidR="00A0011A" w:rsidRPr="00C2634E" w:rsidRDefault="00A0011A" w:rsidP="00A0011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2634E">
        <w:rPr>
          <w:rFonts w:ascii="Times New Roman" w:hAnsi="Times New Roman" w:cs="Times New Roman"/>
          <w:sz w:val="28"/>
          <w:szCs w:val="28"/>
        </w:rPr>
        <w:t>Рабочая программа по английскому языку составлена на основании следующих нормативных документов</w:t>
      </w:r>
      <w:r w:rsidRPr="00C2634E">
        <w:rPr>
          <w:rFonts w:ascii="Times New Roman" w:hAnsi="Times New Roman" w:cs="Times New Roman"/>
          <w:i/>
          <w:sz w:val="28"/>
          <w:szCs w:val="28"/>
        </w:rPr>
        <w:t>:</w:t>
      </w:r>
    </w:p>
    <w:p w:rsidR="00A0011A" w:rsidRPr="00C2634E" w:rsidRDefault="00A0011A" w:rsidP="00A001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34E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стандарт </w:t>
      </w:r>
      <w:r w:rsidR="00A62753">
        <w:rPr>
          <w:rFonts w:ascii="Times New Roman" w:hAnsi="Times New Roman" w:cs="Times New Roman"/>
          <w:sz w:val="28"/>
          <w:szCs w:val="28"/>
        </w:rPr>
        <w:t>среднего</w:t>
      </w:r>
      <w:r w:rsidRPr="00C2634E">
        <w:rPr>
          <w:rFonts w:ascii="Times New Roman" w:hAnsi="Times New Roman" w:cs="Times New Roman"/>
          <w:sz w:val="28"/>
          <w:szCs w:val="28"/>
        </w:rPr>
        <w:t xml:space="preserve"> общего образования.  – М.: Просвещение, 2010г.</w:t>
      </w:r>
    </w:p>
    <w:p w:rsidR="00A0011A" w:rsidRPr="00C2634E" w:rsidRDefault="00A0011A" w:rsidP="00A001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курса «Английский язык» 10-11 классы Авт. Комарова Ю.А, Ларионова И.В.- ООО «Русское слово-учебник»</w:t>
      </w:r>
    </w:p>
    <w:p w:rsidR="00A0011A" w:rsidRPr="00C2634E" w:rsidRDefault="00A0011A" w:rsidP="00A001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34E">
        <w:rPr>
          <w:rFonts w:ascii="Times New Roman" w:hAnsi="Times New Roman" w:cs="Times New Roman"/>
          <w:sz w:val="28"/>
          <w:szCs w:val="28"/>
        </w:rPr>
        <w:t xml:space="preserve">Основная  образовательная программа </w:t>
      </w:r>
      <w:r w:rsidR="00A62753">
        <w:rPr>
          <w:rFonts w:ascii="Times New Roman" w:hAnsi="Times New Roman" w:cs="Times New Roman"/>
          <w:sz w:val="28"/>
          <w:szCs w:val="28"/>
        </w:rPr>
        <w:t>среднего</w:t>
      </w:r>
      <w:r w:rsidRPr="00C2634E">
        <w:rPr>
          <w:rFonts w:ascii="Times New Roman" w:hAnsi="Times New Roman" w:cs="Times New Roman"/>
          <w:sz w:val="28"/>
          <w:szCs w:val="28"/>
        </w:rPr>
        <w:t xml:space="preserve"> общего образования М</w:t>
      </w:r>
      <w:r w:rsidR="00A62753">
        <w:rPr>
          <w:rFonts w:ascii="Times New Roman" w:hAnsi="Times New Roman" w:cs="Times New Roman"/>
          <w:sz w:val="28"/>
          <w:szCs w:val="28"/>
        </w:rPr>
        <w:t>БОУ СОШ с.Поляковка.</w:t>
      </w:r>
    </w:p>
    <w:p w:rsidR="00A0011A" w:rsidRDefault="00A0011A" w:rsidP="00A001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34E">
        <w:rPr>
          <w:rFonts w:ascii="Times New Roman" w:hAnsi="Times New Roman" w:cs="Times New Roman"/>
          <w:sz w:val="28"/>
          <w:szCs w:val="28"/>
        </w:rPr>
        <w:t>Учебный план М</w:t>
      </w:r>
      <w:r w:rsidR="00A62753">
        <w:rPr>
          <w:rFonts w:ascii="Times New Roman" w:hAnsi="Times New Roman" w:cs="Times New Roman"/>
          <w:sz w:val="28"/>
          <w:szCs w:val="28"/>
        </w:rPr>
        <w:t xml:space="preserve">БОУ СОШ с.Поляковка на 2022-2023 </w:t>
      </w:r>
      <w:r w:rsidRPr="00C2634E">
        <w:rPr>
          <w:rFonts w:ascii="Times New Roman" w:hAnsi="Times New Roman" w:cs="Times New Roman"/>
          <w:sz w:val="28"/>
          <w:szCs w:val="28"/>
        </w:rPr>
        <w:t>учебный год</w:t>
      </w:r>
    </w:p>
    <w:p w:rsidR="00A0011A" w:rsidRPr="00C2634E" w:rsidRDefault="00A0011A" w:rsidP="00A0011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A0011A" w:rsidRPr="00C2634E" w:rsidRDefault="00A0011A" w:rsidP="00A0011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2634E"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>
        <w:rPr>
          <w:rFonts w:ascii="Times New Roman" w:hAnsi="Times New Roman" w:cs="Times New Roman"/>
          <w:sz w:val="28"/>
          <w:szCs w:val="28"/>
        </w:rPr>
        <w:t xml:space="preserve">102 </w:t>
      </w:r>
      <w:r w:rsidR="00FF5635">
        <w:rPr>
          <w:rFonts w:ascii="Times New Roman" w:hAnsi="Times New Roman" w:cs="Times New Roman"/>
          <w:sz w:val="28"/>
          <w:szCs w:val="28"/>
        </w:rPr>
        <w:t>часа 3</w:t>
      </w:r>
      <w:r w:rsidRPr="00C2634E">
        <w:rPr>
          <w:rFonts w:ascii="Times New Roman" w:hAnsi="Times New Roman" w:cs="Times New Roman"/>
          <w:sz w:val="28"/>
          <w:szCs w:val="28"/>
        </w:rPr>
        <w:t xml:space="preserve"> учебных часа в неделю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011A" w:rsidRPr="00C2634E" w:rsidRDefault="00A0011A" w:rsidP="00A00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34E">
        <w:rPr>
          <w:rFonts w:ascii="Times New Roman" w:hAnsi="Times New Roman" w:cs="Times New Roman"/>
          <w:b/>
          <w:sz w:val="28"/>
          <w:szCs w:val="28"/>
        </w:rPr>
        <w:t>Цели и задачи обучения по</w:t>
      </w:r>
      <w:r w:rsidR="00A62753">
        <w:rPr>
          <w:rFonts w:ascii="Times New Roman" w:hAnsi="Times New Roman" w:cs="Times New Roman"/>
          <w:b/>
          <w:sz w:val="28"/>
          <w:szCs w:val="28"/>
        </w:rPr>
        <w:t xml:space="preserve"> предмету  «А</w:t>
      </w:r>
      <w:r w:rsidR="00FF5635">
        <w:rPr>
          <w:rFonts w:ascii="Times New Roman" w:hAnsi="Times New Roman" w:cs="Times New Roman"/>
          <w:b/>
          <w:sz w:val="28"/>
          <w:szCs w:val="28"/>
        </w:rPr>
        <w:t xml:space="preserve">нглийский язык» 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C2634E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A0011A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66C40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A0011A" w:rsidRPr="00D66C40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66C40">
        <w:rPr>
          <w:rFonts w:ascii="Times New Roman" w:hAnsi="Times New Roman" w:cs="Times New Roman"/>
          <w:bCs/>
          <w:i/>
          <w:sz w:val="28"/>
          <w:szCs w:val="28"/>
        </w:rPr>
        <w:t>Практическая цель</w:t>
      </w:r>
      <w:r w:rsidRPr="00346A29">
        <w:rPr>
          <w:rFonts w:ascii="Times New Roman" w:hAnsi="Times New Roman" w:cs="Times New Roman"/>
          <w:sz w:val="28"/>
          <w:szCs w:val="28"/>
        </w:rPr>
        <w:t>обучения старшеклассников английскому языку как языку международногообщения состоит в дальнейшем развитии иноязычной коммуникативной компет</w:t>
      </w:r>
      <w:r>
        <w:rPr>
          <w:rFonts w:ascii="Times New Roman" w:hAnsi="Times New Roman" w:cs="Times New Roman"/>
          <w:sz w:val="28"/>
          <w:szCs w:val="28"/>
        </w:rPr>
        <w:t>енции в совокупно</w:t>
      </w:r>
      <w:r w:rsidRPr="00346A29">
        <w:rPr>
          <w:rFonts w:ascii="Times New Roman" w:hAnsi="Times New Roman" w:cs="Times New Roman"/>
          <w:sz w:val="28"/>
          <w:szCs w:val="28"/>
        </w:rPr>
        <w:t>сти следующих её составляющих:</w:t>
      </w:r>
    </w:p>
    <w:p w:rsidR="00A0011A" w:rsidRPr="00346A29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A29">
        <w:rPr>
          <w:rFonts w:ascii="Times New Roman" w:hAnsi="Times New Roman" w:cs="Times New Roman"/>
          <w:i/>
          <w:iCs/>
          <w:sz w:val="28"/>
          <w:szCs w:val="28"/>
        </w:rPr>
        <w:t xml:space="preserve">— речевая компетенция </w:t>
      </w:r>
      <w:r w:rsidRPr="00346A29">
        <w:rPr>
          <w:rFonts w:ascii="Times New Roman" w:hAnsi="Times New Roman" w:cs="Times New Roman"/>
          <w:sz w:val="28"/>
          <w:szCs w:val="28"/>
        </w:rPr>
        <w:t>— развитие и совершенствование сфо</w:t>
      </w:r>
      <w:r>
        <w:rPr>
          <w:rFonts w:ascii="Times New Roman" w:hAnsi="Times New Roman" w:cs="Times New Roman"/>
          <w:sz w:val="28"/>
          <w:szCs w:val="28"/>
        </w:rPr>
        <w:t>рмированных коммуникативных уме</w:t>
      </w:r>
      <w:r w:rsidRPr="00346A29">
        <w:rPr>
          <w:rFonts w:ascii="Times New Roman" w:hAnsi="Times New Roman" w:cs="Times New Roman"/>
          <w:sz w:val="28"/>
          <w:szCs w:val="28"/>
        </w:rPr>
        <w:t>ний в четырёх видах речевой деятельности (говорении, аудировани</w:t>
      </w:r>
      <w:r>
        <w:rPr>
          <w:rFonts w:ascii="Times New Roman" w:hAnsi="Times New Roman" w:cs="Times New Roman"/>
          <w:sz w:val="28"/>
          <w:szCs w:val="28"/>
        </w:rPr>
        <w:t>и, чтении и письме) для достиже</w:t>
      </w:r>
      <w:r w:rsidRPr="00346A29">
        <w:rPr>
          <w:rFonts w:ascii="Times New Roman" w:hAnsi="Times New Roman" w:cs="Times New Roman"/>
          <w:sz w:val="28"/>
          <w:szCs w:val="28"/>
        </w:rPr>
        <w:t>ния учащимися порогового (В1) уровня владения английским язы</w:t>
      </w:r>
      <w:r>
        <w:rPr>
          <w:rFonts w:ascii="Times New Roman" w:hAnsi="Times New Roman" w:cs="Times New Roman"/>
          <w:sz w:val="28"/>
          <w:szCs w:val="28"/>
        </w:rPr>
        <w:t>ком по европейской системе клас</w:t>
      </w:r>
      <w:r w:rsidRPr="00346A29">
        <w:rPr>
          <w:rFonts w:ascii="Times New Roman" w:hAnsi="Times New Roman" w:cs="Times New Roman"/>
          <w:sz w:val="28"/>
          <w:szCs w:val="28"/>
        </w:rPr>
        <w:t>сификации уровней;</w:t>
      </w:r>
    </w:p>
    <w:p w:rsidR="00A0011A" w:rsidRPr="00346A29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A29">
        <w:rPr>
          <w:rFonts w:ascii="Times New Roman" w:hAnsi="Times New Roman" w:cs="Times New Roman"/>
          <w:i/>
          <w:iCs/>
          <w:sz w:val="28"/>
          <w:szCs w:val="28"/>
        </w:rPr>
        <w:t xml:space="preserve">— языковая компетенция </w:t>
      </w:r>
      <w:r w:rsidRPr="00346A29">
        <w:rPr>
          <w:rFonts w:ascii="Times New Roman" w:hAnsi="Times New Roman" w:cs="Times New Roman"/>
          <w:sz w:val="28"/>
          <w:szCs w:val="28"/>
        </w:rPr>
        <w:t xml:space="preserve">— систематизация ранее изученного </w:t>
      </w:r>
      <w:r>
        <w:rPr>
          <w:rFonts w:ascii="Times New Roman" w:hAnsi="Times New Roman" w:cs="Times New Roman"/>
          <w:sz w:val="28"/>
          <w:szCs w:val="28"/>
        </w:rPr>
        <w:t>материала; овладение новыми язы</w:t>
      </w:r>
      <w:r w:rsidRPr="00346A29">
        <w:rPr>
          <w:rFonts w:ascii="Times New Roman" w:hAnsi="Times New Roman" w:cs="Times New Roman"/>
          <w:sz w:val="28"/>
          <w:szCs w:val="28"/>
        </w:rPr>
        <w:t>ковыми средствами в соответствии с изучаемыми темами и сферами общения; уве</w:t>
      </w:r>
      <w:r>
        <w:rPr>
          <w:rFonts w:ascii="Times New Roman" w:hAnsi="Times New Roman" w:cs="Times New Roman"/>
          <w:sz w:val="28"/>
          <w:szCs w:val="28"/>
        </w:rPr>
        <w:t>личение объёма ис</w:t>
      </w:r>
      <w:r w:rsidRPr="00346A29">
        <w:rPr>
          <w:rFonts w:ascii="Times New Roman" w:hAnsi="Times New Roman" w:cs="Times New Roman"/>
          <w:sz w:val="28"/>
          <w:szCs w:val="28"/>
        </w:rPr>
        <w:t>пользуемых лексических единиц; развитие навыков оперировани</w:t>
      </w:r>
      <w:r>
        <w:rPr>
          <w:rFonts w:ascii="Times New Roman" w:hAnsi="Times New Roman" w:cs="Times New Roman"/>
          <w:sz w:val="28"/>
          <w:szCs w:val="28"/>
        </w:rPr>
        <w:t>я языковыми единицами в коммуни</w:t>
      </w:r>
      <w:r w:rsidRPr="00346A29">
        <w:rPr>
          <w:rFonts w:ascii="Times New Roman" w:hAnsi="Times New Roman" w:cs="Times New Roman"/>
          <w:sz w:val="28"/>
          <w:szCs w:val="28"/>
        </w:rPr>
        <w:t>кативных целях;</w:t>
      </w:r>
    </w:p>
    <w:p w:rsidR="00A0011A" w:rsidRPr="00346A29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A29">
        <w:rPr>
          <w:rFonts w:ascii="Times New Roman" w:hAnsi="Times New Roman" w:cs="Times New Roman"/>
          <w:i/>
          <w:iCs/>
          <w:sz w:val="28"/>
          <w:szCs w:val="28"/>
        </w:rPr>
        <w:t xml:space="preserve">— социокультурная компетенция </w:t>
      </w:r>
      <w:r w:rsidRPr="00346A29">
        <w:rPr>
          <w:rFonts w:ascii="Times New Roman" w:hAnsi="Times New Roman" w:cs="Times New Roman"/>
          <w:sz w:val="28"/>
          <w:szCs w:val="28"/>
        </w:rPr>
        <w:t>— приобщение к культуре и реалиям англоязычных стран в рамкахболее широкого спектра сфер, тем и ситуаций общения; увеличение объёма знаний о социокультурнойспецифике англоязычных стран, совершенствование умений строит</w:t>
      </w:r>
      <w:r>
        <w:rPr>
          <w:rFonts w:ascii="Times New Roman" w:hAnsi="Times New Roman" w:cs="Times New Roman"/>
          <w:sz w:val="28"/>
          <w:szCs w:val="28"/>
        </w:rPr>
        <w:t>ь своё речевое и неречевое пове</w:t>
      </w:r>
      <w:r w:rsidRPr="00346A29">
        <w:rPr>
          <w:rFonts w:ascii="Times New Roman" w:hAnsi="Times New Roman" w:cs="Times New Roman"/>
          <w:sz w:val="28"/>
          <w:szCs w:val="28"/>
        </w:rPr>
        <w:t>дение адекватно этой специфике; формирование умения выделять общее и специфическое в культуреродной страны и англоязычных стран;</w:t>
      </w:r>
    </w:p>
    <w:p w:rsidR="00A0011A" w:rsidRPr="00346A29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A29">
        <w:rPr>
          <w:rFonts w:ascii="Times New Roman" w:hAnsi="Times New Roman" w:cs="Times New Roman"/>
          <w:i/>
          <w:iCs/>
          <w:sz w:val="28"/>
          <w:szCs w:val="28"/>
        </w:rPr>
        <w:t xml:space="preserve">— компенсаторная компетенция </w:t>
      </w:r>
      <w:r w:rsidRPr="00346A29">
        <w:rPr>
          <w:rFonts w:ascii="Times New Roman" w:hAnsi="Times New Roman" w:cs="Times New Roman"/>
          <w:sz w:val="28"/>
          <w:szCs w:val="28"/>
        </w:rPr>
        <w:t>— дальнейшее развитие умения выходить из положения в условияхдефицита языковых средств при получении и передаче иноязычной информации;</w:t>
      </w:r>
    </w:p>
    <w:p w:rsidR="00A0011A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A29">
        <w:rPr>
          <w:rFonts w:ascii="Times New Roman" w:hAnsi="Times New Roman" w:cs="Times New Roman"/>
          <w:i/>
          <w:iCs/>
          <w:sz w:val="28"/>
          <w:szCs w:val="28"/>
        </w:rPr>
        <w:t xml:space="preserve">— учебно-познавательная компетенция </w:t>
      </w:r>
      <w:r w:rsidRPr="00346A29">
        <w:rPr>
          <w:rFonts w:ascii="Times New Roman" w:hAnsi="Times New Roman" w:cs="Times New Roman"/>
          <w:sz w:val="28"/>
          <w:szCs w:val="28"/>
        </w:rPr>
        <w:t xml:space="preserve">— дальнейшее развитие общих </w:t>
      </w:r>
      <w:r>
        <w:rPr>
          <w:rFonts w:ascii="Times New Roman" w:hAnsi="Times New Roman" w:cs="Times New Roman"/>
          <w:sz w:val="28"/>
          <w:szCs w:val="28"/>
        </w:rPr>
        <w:t>и специальных учебных уме</w:t>
      </w:r>
      <w:r w:rsidRPr="00346A29">
        <w:rPr>
          <w:rFonts w:ascii="Times New Roman" w:hAnsi="Times New Roman" w:cs="Times New Roman"/>
          <w:sz w:val="28"/>
          <w:szCs w:val="28"/>
        </w:rPr>
        <w:t>ний, универсальных способов деятельности; ознакомление с дост</w:t>
      </w:r>
      <w:r>
        <w:rPr>
          <w:rFonts w:ascii="Times New Roman" w:hAnsi="Times New Roman" w:cs="Times New Roman"/>
          <w:sz w:val="28"/>
          <w:szCs w:val="28"/>
        </w:rPr>
        <w:t>упными учащимся способами и при</w:t>
      </w:r>
      <w:r w:rsidRPr="00346A29">
        <w:rPr>
          <w:rFonts w:ascii="Times New Roman" w:hAnsi="Times New Roman" w:cs="Times New Roman"/>
          <w:sz w:val="28"/>
          <w:szCs w:val="28"/>
        </w:rPr>
        <w:t>ёмами самостоятельного изучения языков и культур, в том числе с использованием информационныхтехнологий.</w:t>
      </w:r>
    </w:p>
    <w:p w:rsidR="00A0011A" w:rsidRPr="00346A29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C40">
        <w:rPr>
          <w:rFonts w:ascii="Times New Roman" w:hAnsi="Times New Roman" w:cs="Times New Roman"/>
          <w:bCs/>
          <w:i/>
          <w:sz w:val="28"/>
          <w:szCs w:val="28"/>
        </w:rPr>
        <w:t>Воспитательная цель</w:t>
      </w:r>
      <w:r w:rsidRPr="00346A29">
        <w:rPr>
          <w:rFonts w:ascii="Times New Roman" w:hAnsi="Times New Roman" w:cs="Times New Roman"/>
          <w:sz w:val="28"/>
          <w:szCs w:val="28"/>
        </w:rPr>
        <w:t>подразумевает развитие личности учащих</w:t>
      </w:r>
      <w:r>
        <w:rPr>
          <w:rFonts w:ascii="Times New Roman" w:hAnsi="Times New Roman" w:cs="Times New Roman"/>
          <w:sz w:val="28"/>
          <w:szCs w:val="28"/>
        </w:rPr>
        <w:t>ся посредством реализации воспи</w:t>
      </w:r>
      <w:r w:rsidRPr="00346A29">
        <w:rPr>
          <w:rFonts w:ascii="Times New Roman" w:hAnsi="Times New Roman" w:cs="Times New Roman"/>
          <w:sz w:val="28"/>
          <w:szCs w:val="28"/>
        </w:rPr>
        <w:t>тательного потенциала учебного предмета «Английский язык», а именно:</w:t>
      </w:r>
    </w:p>
    <w:p w:rsidR="00A0011A" w:rsidRPr="00346A29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A29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— </w:t>
      </w:r>
      <w:r w:rsidRPr="00346A29">
        <w:rPr>
          <w:rFonts w:ascii="Times New Roman" w:hAnsi="Times New Roman" w:cs="Times New Roman"/>
          <w:sz w:val="28"/>
          <w:szCs w:val="28"/>
        </w:rPr>
        <w:t>формирование у учащихся потребности изучения английског</w:t>
      </w:r>
      <w:r>
        <w:rPr>
          <w:rFonts w:ascii="Times New Roman" w:hAnsi="Times New Roman" w:cs="Times New Roman"/>
          <w:sz w:val="28"/>
          <w:szCs w:val="28"/>
        </w:rPr>
        <w:t>о языка и овладения им как сред</w:t>
      </w:r>
      <w:r w:rsidRPr="00346A29">
        <w:rPr>
          <w:rFonts w:ascii="Times New Roman" w:hAnsi="Times New Roman" w:cs="Times New Roman"/>
          <w:sz w:val="28"/>
          <w:szCs w:val="28"/>
        </w:rPr>
        <w:t>ством общения, познания, самореализации и социальной адапта</w:t>
      </w:r>
      <w:r>
        <w:rPr>
          <w:rFonts w:ascii="Times New Roman" w:hAnsi="Times New Roman" w:cs="Times New Roman"/>
          <w:sz w:val="28"/>
          <w:szCs w:val="28"/>
        </w:rPr>
        <w:t>ции в поликультурном полиэтниче</w:t>
      </w:r>
      <w:r w:rsidRPr="00346A29">
        <w:rPr>
          <w:rFonts w:ascii="Times New Roman" w:hAnsi="Times New Roman" w:cs="Times New Roman"/>
          <w:sz w:val="28"/>
          <w:szCs w:val="28"/>
        </w:rPr>
        <w:t>ском мире в условиях глобализации;</w:t>
      </w:r>
    </w:p>
    <w:p w:rsidR="00A0011A" w:rsidRPr="00346A29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A29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Pr="00346A29">
        <w:rPr>
          <w:rFonts w:ascii="Times New Roman" w:hAnsi="Times New Roman" w:cs="Times New Roman"/>
          <w:sz w:val="28"/>
          <w:szCs w:val="28"/>
        </w:rPr>
        <w:t>формирование общекультурной и этнической идентичности</w:t>
      </w:r>
      <w:r>
        <w:rPr>
          <w:rFonts w:ascii="Times New Roman" w:hAnsi="Times New Roman" w:cs="Times New Roman"/>
          <w:sz w:val="28"/>
          <w:szCs w:val="28"/>
        </w:rPr>
        <w:t xml:space="preserve"> личности учащихся как составля</w:t>
      </w:r>
      <w:r w:rsidRPr="00346A29">
        <w:rPr>
          <w:rFonts w:ascii="Times New Roman" w:hAnsi="Times New Roman" w:cs="Times New Roman"/>
          <w:sz w:val="28"/>
          <w:szCs w:val="28"/>
        </w:rPr>
        <w:t xml:space="preserve">ющих гражданской идентичности их личности; воспитание качеств гражданина, патриота; развитиенационального самосознания, стремления к взаимопониманию </w:t>
      </w:r>
      <w:r>
        <w:rPr>
          <w:rFonts w:ascii="Times New Roman" w:hAnsi="Times New Roman" w:cs="Times New Roman"/>
          <w:sz w:val="28"/>
          <w:szCs w:val="28"/>
        </w:rPr>
        <w:t>с людьми разных сообществ, толе</w:t>
      </w:r>
      <w:r w:rsidRPr="00346A29">
        <w:rPr>
          <w:rFonts w:ascii="Times New Roman" w:hAnsi="Times New Roman" w:cs="Times New Roman"/>
          <w:sz w:val="28"/>
          <w:szCs w:val="28"/>
        </w:rPr>
        <w:t>рантного отношения к проявлению иной культуры; более глубокое осознание своей собственнойкультуры;</w:t>
      </w:r>
    </w:p>
    <w:p w:rsidR="00A0011A" w:rsidRPr="00346A29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A29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Pr="00346A29">
        <w:rPr>
          <w:rFonts w:ascii="Times New Roman" w:hAnsi="Times New Roman" w:cs="Times New Roman"/>
          <w:sz w:val="28"/>
          <w:szCs w:val="28"/>
        </w:rPr>
        <w:t>развитие стремления к овладению основами мировой культуры средствами английского языка;</w:t>
      </w:r>
    </w:p>
    <w:p w:rsidR="00A0011A" w:rsidRPr="00346A29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A29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Pr="00346A29">
        <w:rPr>
          <w:rFonts w:ascii="Times New Roman" w:hAnsi="Times New Roman" w:cs="Times New Roman"/>
          <w:sz w:val="28"/>
          <w:szCs w:val="28"/>
        </w:rPr>
        <w:t>формирование и развитие навыков здорового образа жизни путём информирования учащихсяоб общественно признанных формах поддержания здоровья и обсуждения необходимости отказа отвредных привычек.</w:t>
      </w:r>
    </w:p>
    <w:p w:rsidR="00A0011A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C40">
        <w:rPr>
          <w:rFonts w:ascii="Times New Roman" w:hAnsi="Times New Roman" w:cs="Times New Roman"/>
          <w:bCs/>
          <w:i/>
          <w:sz w:val="28"/>
          <w:szCs w:val="28"/>
        </w:rPr>
        <w:t>Общеобразовательная цель</w:t>
      </w:r>
      <w:r w:rsidRPr="00346A29">
        <w:rPr>
          <w:rFonts w:ascii="Times New Roman" w:hAnsi="Times New Roman" w:cs="Times New Roman"/>
          <w:sz w:val="28"/>
          <w:szCs w:val="28"/>
        </w:rPr>
        <w:t>предполагает использование анг</w:t>
      </w:r>
      <w:r>
        <w:rPr>
          <w:rFonts w:ascii="Times New Roman" w:hAnsi="Times New Roman" w:cs="Times New Roman"/>
          <w:sz w:val="28"/>
          <w:szCs w:val="28"/>
        </w:rPr>
        <w:t>лийского языка для повышения об</w:t>
      </w:r>
      <w:r w:rsidRPr="00346A29">
        <w:rPr>
          <w:rFonts w:ascii="Times New Roman" w:hAnsi="Times New Roman" w:cs="Times New Roman"/>
          <w:sz w:val="28"/>
          <w:szCs w:val="28"/>
        </w:rPr>
        <w:t>щей культуры учащихся, расширения их кругозора и знаний о стр</w:t>
      </w:r>
      <w:r>
        <w:rPr>
          <w:rFonts w:ascii="Times New Roman" w:hAnsi="Times New Roman" w:cs="Times New Roman"/>
          <w:sz w:val="28"/>
          <w:szCs w:val="28"/>
        </w:rPr>
        <w:t xml:space="preserve">ане/странах изучаемого языка и посредством языка </w:t>
      </w:r>
      <w:r w:rsidRPr="00346A29">
        <w:rPr>
          <w:rFonts w:ascii="Times New Roman" w:hAnsi="Times New Roman" w:cs="Times New Roman"/>
          <w:sz w:val="28"/>
          <w:szCs w:val="28"/>
        </w:rPr>
        <w:t xml:space="preserve"> об окружающем мире в целом.</w:t>
      </w:r>
    </w:p>
    <w:p w:rsidR="00A0011A" w:rsidRPr="00346A29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C40">
        <w:rPr>
          <w:rFonts w:ascii="Times New Roman" w:hAnsi="Times New Roman" w:cs="Times New Roman"/>
          <w:bCs/>
          <w:i/>
          <w:sz w:val="28"/>
          <w:szCs w:val="28"/>
        </w:rPr>
        <w:t>Развивающая цель</w:t>
      </w:r>
      <w:r w:rsidRPr="00346A29">
        <w:rPr>
          <w:rFonts w:ascii="Times New Roman" w:hAnsi="Times New Roman" w:cs="Times New Roman"/>
          <w:sz w:val="28"/>
          <w:szCs w:val="28"/>
        </w:rPr>
        <w:t>проявляется в развитии языковых способн</w:t>
      </w:r>
      <w:r>
        <w:rPr>
          <w:rFonts w:ascii="Times New Roman" w:hAnsi="Times New Roman" w:cs="Times New Roman"/>
          <w:sz w:val="28"/>
          <w:szCs w:val="28"/>
        </w:rPr>
        <w:t>остей учащихся, культуры речево</w:t>
      </w:r>
      <w:r w:rsidRPr="00346A29">
        <w:rPr>
          <w:rFonts w:ascii="Times New Roman" w:hAnsi="Times New Roman" w:cs="Times New Roman"/>
          <w:sz w:val="28"/>
          <w:szCs w:val="28"/>
        </w:rPr>
        <w:t>го поведения, общеучебных умений, интереса к изучению языка, свойств личности (положительныеэмоции, волевые качества, память, внимание, мышление и др.). Обучение английскому языку должноспособствовать личностному самоопределению старшекласснико</w:t>
      </w:r>
      <w:r>
        <w:rPr>
          <w:rFonts w:ascii="Times New Roman" w:hAnsi="Times New Roman" w:cs="Times New Roman"/>
          <w:sz w:val="28"/>
          <w:szCs w:val="28"/>
        </w:rPr>
        <w:t>в в отношении их будущей профес</w:t>
      </w:r>
      <w:r w:rsidRPr="00346A29">
        <w:rPr>
          <w:rFonts w:ascii="Times New Roman" w:hAnsi="Times New Roman" w:cs="Times New Roman"/>
          <w:sz w:val="28"/>
          <w:szCs w:val="28"/>
        </w:rPr>
        <w:t>сии и их социальной адаптации.</w:t>
      </w:r>
    </w:p>
    <w:p w:rsidR="00A0011A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011A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C4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0011A" w:rsidRDefault="00A0011A" w:rsidP="00A0011A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8"/>
          <w:szCs w:val="28"/>
        </w:rPr>
        <w:t>1) учебно-познавательные задачи, направленные на формирование и оценку навыков и умений, способствующих</w:t>
      </w:r>
      <w:r>
        <w:rPr>
          <w:rStyle w:val="apple-converted-space"/>
          <w:color w:val="000000"/>
          <w:sz w:val="28"/>
          <w:szCs w:val="28"/>
        </w:rPr>
        <w:t> </w:t>
      </w:r>
      <w:r w:rsidRPr="00602E49">
        <w:rPr>
          <w:iCs/>
          <w:color w:val="000000"/>
          <w:sz w:val="28"/>
          <w:szCs w:val="28"/>
        </w:rPr>
        <w:t>освоению систематических знаний</w:t>
      </w:r>
      <w:r>
        <w:rPr>
          <w:iCs/>
          <w:color w:val="000000"/>
          <w:sz w:val="28"/>
          <w:szCs w:val="28"/>
        </w:rPr>
        <w:t>;</w:t>
      </w:r>
    </w:p>
    <w:p w:rsidR="00A0011A" w:rsidRDefault="00A0011A" w:rsidP="00A0011A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учебно-познавательные задачи, направленные на формирование и оценку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умений самостоятельного приобретения, переноса и интеграции знаний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как результата использования знаково-символических средств и/или логических операций сравнения, анализа, синтеза, обобщения, интерпретации, оценки, классификации по родовидовым признакам, установления аналогий и причинно-следственных связей, построения рассуждений, соотнесения с известным; </w:t>
      </w:r>
    </w:p>
    <w:p w:rsidR="00A0011A" w:rsidRDefault="00A0011A" w:rsidP="00A0011A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8"/>
          <w:szCs w:val="28"/>
        </w:rPr>
        <w:t>3) учебно-практические задачи, направленные на формирование и оценку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умений разрешения проблем/проблемных ситуаций</w:t>
      </w:r>
      <w:r>
        <w:rPr>
          <w:color w:val="000000"/>
          <w:sz w:val="28"/>
          <w:szCs w:val="28"/>
        </w:rPr>
        <w:t>, требующие принятия решения в ситуации неопределённости, например выбора или разработки оптимального либо наиболее эффективного решения, создания объекта с заданными свойствами, установления закономерностей или «устранения неполадок» и т. п.;</w:t>
      </w:r>
    </w:p>
    <w:p w:rsidR="00A0011A" w:rsidRDefault="00A0011A" w:rsidP="00A0011A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8"/>
          <w:szCs w:val="28"/>
        </w:rPr>
        <w:t>4) учебно-практические задачи, направленные на формирование и оценку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умений сотрудничества</w:t>
      </w:r>
      <w:r>
        <w:rPr>
          <w:color w:val="000000"/>
          <w:sz w:val="28"/>
          <w:szCs w:val="28"/>
        </w:rPr>
        <w:t>, требующие совместной работы в парах или группах с распределением ролей/функций и разделением ответственности за конечный результат;</w:t>
      </w:r>
    </w:p>
    <w:p w:rsidR="00A0011A" w:rsidRDefault="00A0011A" w:rsidP="00A0011A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8"/>
          <w:szCs w:val="28"/>
        </w:rPr>
        <w:lastRenderedPageBreak/>
        <w:t>5) учебно-практические задачи, направленные на формирование и оценку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умений коммуникации</w:t>
      </w:r>
      <w:r>
        <w:rPr>
          <w:color w:val="000000"/>
          <w:sz w:val="28"/>
          <w:szCs w:val="28"/>
        </w:rPr>
        <w:t>, предполагающие создание письменного или устного текста/высказывания с заданными параметрами: коммуникативной задачей, темой, объёмом, форматом (например, сообщения, комментария, пояснения, призыва, инструкции, текста-описания или текста-рассуждения, формулировки и обоснования гипотезы, устного или письменного заключения, отчёта, оценочного суждения, аргументированного мнения и т. п.);</w:t>
      </w:r>
    </w:p>
    <w:p w:rsidR="00A0011A" w:rsidRDefault="00A0011A" w:rsidP="00A0011A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8"/>
          <w:szCs w:val="28"/>
        </w:rPr>
        <w:t>6) учебно-практические и учебно-познавательные задачи, направленные на формирование и оценку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умений самоорганизации и саморегуляции</w:t>
      </w:r>
      <w:r>
        <w:rPr>
          <w:color w:val="000000"/>
          <w:sz w:val="28"/>
          <w:szCs w:val="28"/>
        </w:rPr>
        <w:t>, предполагающие наличие способности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работы;</w:t>
      </w:r>
    </w:p>
    <w:p w:rsidR="00A0011A" w:rsidRDefault="00A0011A" w:rsidP="00A0011A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  <w:sz w:val="28"/>
          <w:szCs w:val="28"/>
        </w:rPr>
        <w:t>7) учебно-практические и учебно-познавательные задачи, направленные на формирование и оценку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умений рефлексии</w:t>
      </w:r>
      <w:r>
        <w:rPr>
          <w:color w:val="000000"/>
          <w:sz w:val="28"/>
          <w:szCs w:val="28"/>
        </w:rPr>
        <w:t xml:space="preserve">,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задаче, целям и способам действий, выявления позитивных и негативных факторов, влияющих на результаты и качество вы 24 полнения задания и/или самостоятельной постановки учебных задач </w:t>
      </w:r>
    </w:p>
    <w:p w:rsidR="00A0011A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11A" w:rsidRPr="003E22CD" w:rsidRDefault="00A0011A" w:rsidP="00A001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 (межпредметные) связи</w:t>
      </w:r>
    </w:p>
    <w:p w:rsidR="00A0011A" w:rsidRDefault="00A0011A" w:rsidP="00A0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0011A" w:rsidRPr="00602E49" w:rsidRDefault="00A0011A" w:rsidP="00A001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02E49">
        <w:rPr>
          <w:rFonts w:ascii="Times New Roman" w:hAnsi="Times New Roman" w:cs="Times New Roman"/>
          <w:sz w:val="28"/>
          <w:szCs w:val="24"/>
        </w:rPr>
        <w:t xml:space="preserve"> Иностранный язык как учебный предмет характеризуется межпредметностью -содержанием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</w:t>
      </w:r>
    </w:p>
    <w:p w:rsidR="00A0011A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11A" w:rsidRPr="003E22CD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2CD">
        <w:rPr>
          <w:rFonts w:ascii="Times New Roman" w:hAnsi="Times New Roman" w:cs="Times New Roman"/>
          <w:sz w:val="28"/>
          <w:szCs w:val="28"/>
        </w:rPr>
        <w:t>Метапредметные результаты изучения курса «Английский язык» д</w:t>
      </w:r>
      <w:r w:rsidR="00FF5635">
        <w:rPr>
          <w:rFonts w:ascii="Times New Roman" w:hAnsi="Times New Roman" w:cs="Times New Roman"/>
          <w:sz w:val="28"/>
          <w:szCs w:val="28"/>
        </w:rPr>
        <w:t>ля  11 класса</w:t>
      </w:r>
      <w:r w:rsidRPr="003E22CD">
        <w:rPr>
          <w:rFonts w:ascii="Times New Roman" w:hAnsi="Times New Roman" w:cs="Times New Roman"/>
          <w:sz w:val="28"/>
          <w:szCs w:val="28"/>
        </w:rPr>
        <w:t xml:space="preserve"> отражают:</w:t>
      </w:r>
    </w:p>
    <w:p w:rsidR="00A0011A" w:rsidRPr="003E22CD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2CD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Pr="003E22CD">
        <w:rPr>
          <w:rFonts w:ascii="Times New Roman" w:hAnsi="Times New Roman" w:cs="Times New Roman"/>
          <w:sz w:val="28"/>
          <w:szCs w:val="28"/>
        </w:rPr>
        <w:t>умение самостоятельно определять цели деятельности и сост</w:t>
      </w:r>
      <w:r>
        <w:rPr>
          <w:rFonts w:ascii="Times New Roman" w:hAnsi="Times New Roman" w:cs="Times New Roman"/>
          <w:sz w:val="28"/>
          <w:szCs w:val="28"/>
        </w:rPr>
        <w:t>авлять планы деятельности; само</w:t>
      </w:r>
      <w:r w:rsidRPr="003E22CD">
        <w:rPr>
          <w:rFonts w:ascii="Times New Roman" w:hAnsi="Times New Roman" w:cs="Times New Roman"/>
          <w:sz w:val="28"/>
          <w:szCs w:val="28"/>
        </w:rPr>
        <w:t>стоятельно осуществлять, контролировать и корректировать деятел</w:t>
      </w:r>
      <w:r>
        <w:rPr>
          <w:rFonts w:ascii="Times New Roman" w:hAnsi="Times New Roman" w:cs="Times New Roman"/>
          <w:sz w:val="28"/>
          <w:szCs w:val="28"/>
        </w:rPr>
        <w:t>ьность; использовать все возмож</w:t>
      </w:r>
      <w:r w:rsidRPr="003E22CD">
        <w:rPr>
          <w:rFonts w:ascii="Times New Roman" w:hAnsi="Times New Roman" w:cs="Times New Roman"/>
          <w:sz w:val="28"/>
          <w:szCs w:val="28"/>
        </w:rPr>
        <w:t>ные ресурсы для достижения поставленных целей и реализации п</w:t>
      </w:r>
      <w:r>
        <w:rPr>
          <w:rFonts w:ascii="Times New Roman" w:hAnsi="Times New Roman" w:cs="Times New Roman"/>
          <w:sz w:val="28"/>
          <w:szCs w:val="28"/>
        </w:rPr>
        <w:t>ланов деятельности; выбирать ус</w:t>
      </w:r>
      <w:r w:rsidRPr="003E22CD">
        <w:rPr>
          <w:rFonts w:ascii="Times New Roman" w:hAnsi="Times New Roman" w:cs="Times New Roman"/>
          <w:sz w:val="28"/>
          <w:szCs w:val="28"/>
        </w:rPr>
        <w:t>пешные стратегии в различных ситуациях;</w:t>
      </w:r>
    </w:p>
    <w:p w:rsidR="00A0011A" w:rsidRPr="003E22CD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2CD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Pr="003E22CD">
        <w:rPr>
          <w:rFonts w:ascii="Times New Roman" w:hAnsi="Times New Roman" w:cs="Times New Roman"/>
          <w:sz w:val="28"/>
          <w:szCs w:val="28"/>
        </w:rPr>
        <w:t>умение продуктивно общаться и взаимодействовать в процессе</w:t>
      </w:r>
      <w:r>
        <w:rPr>
          <w:rFonts w:ascii="Times New Roman" w:hAnsi="Times New Roman" w:cs="Times New Roman"/>
          <w:sz w:val="28"/>
          <w:szCs w:val="28"/>
        </w:rPr>
        <w:t xml:space="preserve"> совместной деятельности, учиты</w:t>
      </w:r>
      <w:r w:rsidRPr="003E22CD">
        <w:rPr>
          <w:rFonts w:ascii="Times New Roman" w:hAnsi="Times New Roman" w:cs="Times New Roman"/>
          <w:sz w:val="28"/>
          <w:szCs w:val="28"/>
        </w:rPr>
        <w:t>вать позиции других участников деятельности, эффективно разрешать конфликты;</w:t>
      </w:r>
    </w:p>
    <w:p w:rsidR="00A0011A" w:rsidRPr="003E22CD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2CD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Pr="003E22CD">
        <w:rPr>
          <w:rFonts w:ascii="Times New Roman" w:hAnsi="Times New Roman" w:cs="Times New Roman"/>
          <w:sz w:val="28"/>
          <w:szCs w:val="28"/>
        </w:rPr>
        <w:t>владение умениями познавательной, учебно-исследовательско</w:t>
      </w:r>
      <w:r>
        <w:rPr>
          <w:rFonts w:ascii="Times New Roman" w:hAnsi="Times New Roman" w:cs="Times New Roman"/>
          <w:sz w:val="28"/>
          <w:szCs w:val="28"/>
        </w:rPr>
        <w:t>й и проектной деятельности, уме</w:t>
      </w:r>
      <w:r w:rsidRPr="003E22CD">
        <w:rPr>
          <w:rFonts w:ascii="Times New Roman" w:hAnsi="Times New Roman" w:cs="Times New Roman"/>
          <w:sz w:val="28"/>
          <w:szCs w:val="28"/>
        </w:rPr>
        <w:t>ниями разрешения проблем; способность и готовность к самостоятельному поиску методов решенияпрактических задач, применению различных методов познания;</w:t>
      </w:r>
    </w:p>
    <w:p w:rsidR="00A0011A" w:rsidRPr="003E22CD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2CD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Pr="003E22CD">
        <w:rPr>
          <w:rFonts w:ascii="Times New Roman" w:hAnsi="Times New Roman" w:cs="Times New Roman"/>
          <w:sz w:val="28"/>
          <w:szCs w:val="28"/>
        </w:rPr>
        <w:t>готовность и способность к самостоятельной информационно-познавательной деятельности,включая умение ориентироваться в различных источниках информ</w:t>
      </w:r>
      <w:r>
        <w:rPr>
          <w:rFonts w:ascii="Times New Roman" w:hAnsi="Times New Roman" w:cs="Times New Roman"/>
          <w:sz w:val="28"/>
          <w:szCs w:val="28"/>
        </w:rPr>
        <w:t>ации, критически оценивать и ин</w:t>
      </w:r>
      <w:r w:rsidRPr="003E22CD">
        <w:rPr>
          <w:rFonts w:ascii="Times New Roman" w:hAnsi="Times New Roman" w:cs="Times New Roman"/>
          <w:sz w:val="28"/>
          <w:szCs w:val="28"/>
        </w:rPr>
        <w:t>терпретировать информацию, получаемую из различных источников;</w:t>
      </w:r>
    </w:p>
    <w:p w:rsidR="00A0011A" w:rsidRPr="003E22CD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2CD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— </w:t>
      </w:r>
      <w:r w:rsidRPr="003E22CD">
        <w:rPr>
          <w:rFonts w:ascii="Times New Roman" w:hAnsi="Times New Roman" w:cs="Times New Roman"/>
          <w:sz w:val="28"/>
          <w:szCs w:val="28"/>
        </w:rPr>
        <w:t>умение использовать средства информационных и коммуникационных технологий в решениикогнитивных, коммуникативных и организационных задач;</w:t>
      </w:r>
    </w:p>
    <w:p w:rsidR="00A0011A" w:rsidRPr="003E22CD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2CD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Pr="003E22CD">
        <w:rPr>
          <w:rFonts w:ascii="Times New Roman" w:hAnsi="Times New Roman" w:cs="Times New Roman"/>
          <w:sz w:val="28"/>
          <w:szCs w:val="28"/>
        </w:rPr>
        <w:t>умение самостоятельно оценивать и принимать решения, определяющие стратегию поведения, сучётом гражданских и нравственных ценностей;</w:t>
      </w:r>
    </w:p>
    <w:p w:rsidR="00A0011A" w:rsidRPr="003E22CD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2CD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Pr="003E22CD">
        <w:rPr>
          <w:rFonts w:ascii="Times New Roman" w:hAnsi="Times New Roman" w:cs="Times New Roman"/>
          <w:sz w:val="28"/>
          <w:szCs w:val="28"/>
        </w:rPr>
        <w:t>владение языковыми средствами — умение ясно, логично и точно излагать свою точку зрения,используя адекватные языковые средства;</w:t>
      </w:r>
    </w:p>
    <w:p w:rsidR="00A0011A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2CD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Pr="003E22CD">
        <w:rPr>
          <w:rFonts w:ascii="Times New Roman" w:hAnsi="Times New Roman" w:cs="Times New Roman"/>
          <w:sz w:val="28"/>
          <w:szCs w:val="28"/>
        </w:rPr>
        <w:t>владение навыками познавательной рефлексии как осознан</w:t>
      </w:r>
      <w:r>
        <w:rPr>
          <w:rFonts w:ascii="Times New Roman" w:hAnsi="Times New Roman" w:cs="Times New Roman"/>
          <w:sz w:val="28"/>
          <w:szCs w:val="28"/>
        </w:rPr>
        <w:t>ия совершаемых действий и мысли</w:t>
      </w:r>
      <w:r w:rsidRPr="003E22CD">
        <w:rPr>
          <w:rFonts w:ascii="Times New Roman" w:hAnsi="Times New Roman" w:cs="Times New Roman"/>
          <w:sz w:val="28"/>
          <w:szCs w:val="28"/>
        </w:rPr>
        <w:t>тельных процессов, их результатов и оснований, границ своего з</w:t>
      </w:r>
      <w:r>
        <w:rPr>
          <w:rFonts w:ascii="Times New Roman" w:hAnsi="Times New Roman" w:cs="Times New Roman"/>
          <w:sz w:val="28"/>
          <w:szCs w:val="28"/>
        </w:rPr>
        <w:t>нания и незнания, новых познава</w:t>
      </w:r>
      <w:r w:rsidRPr="003E22CD">
        <w:rPr>
          <w:rFonts w:ascii="Times New Roman" w:hAnsi="Times New Roman" w:cs="Times New Roman"/>
          <w:sz w:val="28"/>
          <w:szCs w:val="28"/>
        </w:rPr>
        <w:t>тельных задач и средств их достижения.</w:t>
      </w:r>
    </w:p>
    <w:p w:rsidR="00A0011A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11A" w:rsidRPr="00291BC9" w:rsidRDefault="00A0011A" w:rsidP="00A00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11A" w:rsidRDefault="00A0011A" w:rsidP="00A001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011A" w:rsidRDefault="00A0011A" w:rsidP="00A001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4C64">
        <w:rPr>
          <w:rFonts w:ascii="Times New Roman" w:hAnsi="Times New Roman" w:cs="Times New Roman"/>
          <w:b/>
          <w:bCs/>
          <w:sz w:val="28"/>
          <w:szCs w:val="28"/>
        </w:rPr>
        <w:t>Планируемые предметные результаты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освоения программы</w:t>
      </w:r>
    </w:p>
    <w:p w:rsidR="00A0011A" w:rsidRPr="00084C64" w:rsidRDefault="00FF5635" w:rsidP="00A001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Английскому языку в </w:t>
      </w:r>
      <w:r w:rsidR="00A0011A">
        <w:rPr>
          <w:rFonts w:ascii="Times New Roman" w:hAnsi="Times New Roman" w:cs="Times New Roman"/>
          <w:b/>
          <w:bCs/>
          <w:sz w:val="28"/>
          <w:szCs w:val="28"/>
        </w:rPr>
        <w:t>11классе.</w:t>
      </w:r>
    </w:p>
    <w:p w:rsidR="00A0011A" w:rsidRDefault="00A0011A" w:rsidP="00A0011A">
      <w:pPr>
        <w:pStyle w:val="Default"/>
        <w:rPr>
          <w:sz w:val="28"/>
          <w:szCs w:val="28"/>
        </w:rPr>
      </w:pPr>
      <w:r w:rsidRPr="00547760">
        <w:rPr>
          <w:sz w:val="28"/>
          <w:szCs w:val="28"/>
        </w:rPr>
        <w:t xml:space="preserve">Обучающиеся должны </w:t>
      </w:r>
      <w:r>
        <w:rPr>
          <w:sz w:val="28"/>
          <w:szCs w:val="28"/>
        </w:rPr>
        <w:t xml:space="preserve">знать: </w:t>
      </w:r>
    </w:p>
    <w:p w:rsidR="00A0011A" w:rsidRDefault="00A0011A" w:rsidP="00A0011A">
      <w:pPr>
        <w:pStyle w:val="Default"/>
        <w:rPr>
          <w:b/>
          <w:bCs/>
          <w:sz w:val="28"/>
          <w:szCs w:val="28"/>
        </w:rPr>
      </w:pPr>
    </w:p>
    <w:p w:rsidR="00A0011A" w:rsidRDefault="00A0011A" w:rsidP="00A0011A">
      <w:pPr>
        <w:pStyle w:val="Default"/>
        <w:rPr>
          <w:b/>
          <w:bCs/>
          <w:i/>
          <w:iCs/>
          <w:sz w:val="28"/>
          <w:szCs w:val="28"/>
        </w:rPr>
      </w:pPr>
      <w:r w:rsidRPr="00800C68">
        <w:rPr>
          <w:b/>
          <w:bCs/>
          <w:i/>
          <w:iCs/>
          <w:sz w:val="28"/>
          <w:szCs w:val="28"/>
        </w:rPr>
        <w:t xml:space="preserve">Языковой материал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 w:rsidRPr="00800C68">
        <w:rPr>
          <w:b/>
          <w:bCs/>
          <w:i/>
          <w:iCs/>
          <w:sz w:val="28"/>
          <w:szCs w:val="28"/>
        </w:rPr>
        <w:t xml:space="preserve">Синтаксис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Коммуникативные типы предложений: утвердительные, вопросительные, отрицательные, побудительные и порядокслов в них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Предложения с начальным </w:t>
      </w:r>
      <w:r w:rsidRPr="00800C68">
        <w:rPr>
          <w:i/>
          <w:iCs/>
          <w:sz w:val="28"/>
          <w:szCs w:val="28"/>
        </w:rPr>
        <w:t>it</w:t>
      </w:r>
      <w:r w:rsidRPr="00800C68">
        <w:rPr>
          <w:sz w:val="28"/>
          <w:szCs w:val="28"/>
        </w:rPr>
        <w:t xml:space="preserve">. Предложения с </w:t>
      </w:r>
      <w:r w:rsidRPr="00800C68">
        <w:rPr>
          <w:i/>
          <w:iCs/>
          <w:sz w:val="28"/>
          <w:szCs w:val="28"/>
        </w:rPr>
        <w:t xml:space="preserve">there is/are </w:t>
      </w:r>
    </w:p>
    <w:p w:rsidR="00A0011A" w:rsidRPr="00800C68" w:rsidRDefault="00A0011A" w:rsidP="00A0011A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 Сложносочиненные предложения с союзами </w:t>
      </w:r>
      <w:r w:rsidRPr="00800C68">
        <w:rPr>
          <w:i/>
          <w:iCs/>
          <w:sz w:val="28"/>
          <w:szCs w:val="28"/>
        </w:rPr>
        <w:t xml:space="preserve">and, but, or. </w:t>
      </w:r>
      <w:r w:rsidRPr="00800C68">
        <w:rPr>
          <w:sz w:val="28"/>
          <w:szCs w:val="28"/>
        </w:rPr>
        <w:t>Сложноподчиненныепредложенияссоюзамиисоюзнымисловами</w:t>
      </w:r>
      <w:r w:rsidRPr="00800C68">
        <w:rPr>
          <w:i/>
          <w:iCs/>
          <w:sz w:val="28"/>
          <w:szCs w:val="28"/>
          <w:lang w:val="en-US"/>
        </w:rPr>
        <w:t xml:space="preserve">what, when, why, which, that, who, if, because, that’s why, then, so, for, since, during, so that, unless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 Согласование времен и косвенная речь </w:t>
      </w:r>
    </w:p>
    <w:p w:rsidR="00A0011A" w:rsidRPr="007A07BE" w:rsidRDefault="00A0011A" w:rsidP="00A0011A">
      <w:pPr>
        <w:pStyle w:val="Default"/>
        <w:rPr>
          <w:sz w:val="28"/>
          <w:szCs w:val="28"/>
        </w:rPr>
      </w:pPr>
      <w:r w:rsidRPr="007A07BE">
        <w:rPr>
          <w:sz w:val="28"/>
          <w:szCs w:val="28"/>
        </w:rPr>
        <w:t>-</w:t>
      </w:r>
      <w:r w:rsidRPr="00800C68">
        <w:rPr>
          <w:sz w:val="28"/>
          <w:szCs w:val="28"/>
        </w:rPr>
        <w:t>Предложениясконструкциями</w:t>
      </w:r>
      <w:r w:rsidRPr="00753816">
        <w:rPr>
          <w:i/>
          <w:iCs/>
          <w:sz w:val="28"/>
          <w:szCs w:val="28"/>
          <w:lang w:val="en-US"/>
        </w:rPr>
        <w:t>as</w:t>
      </w:r>
      <w:r w:rsidRPr="007A07BE">
        <w:rPr>
          <w:i/>
          <w:iCs/>
          <w:sz w:val="28"/>
          <w:szCs w:val="28"/>
        </w:rPr>
        <w:t xml:space="preserve"> … </w:t>
      </w:r>
      <w:r w:rsidRPr="00753816">
        <w:rPr>
          <w:i/>
          <w:iCs/>
          <w:sz w:val="28"/>
          <w:szCs w:val="28"/>
          <w:lang w:val="en-US"/>
        </w:rPr>
        <w:t>as</w:t>
      </w:r>
      <w:r w:rsidRPr="007A07BE">
        <w:rPr>
          <w:i/>
          <w:iCs/>
          <w:sz w:val="28"/>
          <w:szCs w:val="28"/>
        </w:rPr>
        <w:t xml:space="preserve">; </w:t>
      </w:r>
      <w:r w:rsidRPr="00753816">
        <w:rPr>
          <w:i/>
          <w:iCs/>
          <w:sz w:val="28"/>
          <w:szCs w:val="28"/>
          <w:lang w:val="en-US"/>
        </w:rPr>
        <w:t>notso</w:t>
      </w:r>
      <w:r w:rsidRPr="007A07BE">
        <w:rPr>
          <w:i/>
          <w:iCs/>
          <w:sz w:val="28"/>
          <w:szCs w:val="28"/>
        </w:rPr>
        <w:t xml:space="preserve"> … </w:t>
      </w:r>
      <w:r w:rsidRPr="00753816">
        <w:rPr>
          <w:i/>
          <w:iCs/>
          <w:sz w:val="28"/>
          <w:szCs w:val="28"/>
          <w:lang w:val="en-US"/>
        </w:rPr>
        <w:t>as</w:t>
      </w:r>
      <w:r w:rsidRPr="007A07BE">
        <w:rPr>
          <w:i/>
          <w:iCs/>
          <w:sz w:val="28"/>
          <w:szCs w:val="28"/>
        </w:rPr>
        <w:t xml:space="preserve">; </w:t>
      </w:r>
      <w:r w:rsidRPr="00753816">
        <w:rPr>
          <w:i/>
          <w:iCs/>
          <w:sz w:val="28"/>
          <w:szCs w:val="28"/>
          <w:lang w:val="en-US"/>
        </w:rPr>
        <w:t>neither</w:t>
      </w:r>
      <w:r w:rsidRPr="007A07BE">
        <w:rPr>
          <w:i/>
          <w:iCs/>
          <w:sz w:val="28"/>
          <w:szCs w:val="28"/>
        </w:rPr>
        <w:t xml:space="preserve"> … </w:t>
      </w:r>
      <w:r w:rsidRPr="00753816">
        <w:rPr>
          <w:i/>
          <w:iCs/>
          <w:sz w:val="28"/>
          <w:szCs w:val="28"/>
          <w:lang w:val="en-US"/>
        </w:rPr>
        <w:t>nor</w:t>
      </w:r>
      <w:r w:rsidRPr="007A07BE">
        <w:rPr>
          <w:i/>
          <w:iCs/>
          <w:sz w:val="28"/>
          <w:szCs w:val="28"/>
        </w:rPr>
        <w:t xml:space="preserve">; </w:t>
      </w:r>
      <w:r w:rsidRPr="00753816">
        <w:rPr>
          <w:i/>
          <w:iCs/>
          <w:sz w:val="28"/>
          <w:szCs w:val="28"/>
          <w:lang w:val="en-US"/>
        </w:rPr>
        <w:t>either</w:t>
      </w:r>
      <w:r w:rsidRPr="007A07BE">
        <w:rPr>
          <w:i/>
          <w:iCs/>
          <w:sz w:val="28"/>
          <w:szCs w:val="28"/>
        </w:rPr>
        <w:t xml:space="preserve"> … </w:t>
      </w:r>
      <w:r w:rsidRPr="00753816">
        <w:rPr>
          <w:i/>
          <w:iCs/>
          <w:sz w:val="28"/>
          <w:szCs w:val="28"/>
          <w:lang w:val="en-US"/>
        </w:rPr>
        <w:t>or</w:t>
      </w:r>
    </w:p>
    <w:p w:rsidR="00A0011A" w:rsidRPr="00800C68" w:rsidRDefault="00A0011A" w:rsidP="00A0011A">
      <w:pPr>
        <w:pStyle w:val="Default"/>
        <w:rPr>
          <w:sz w:val="28"/>
          <w:szCs w:val="28"/>
          <w:lang w:val="en-US"/>
        </w:rPr>
      </w:pPr>
      <w:r w:rsidRPr="00753816">
        <w:rPr>
          <w:sz w:val="28"/>
          <w:szCs w:val="28"/>
          <w:lang w:val="en-US"/>
        </w:rPr>
        <w:t xml:space="preserve">- </w:t>
      </w:r>
      <w:r w:rsidRPr="00800C68">
        <w:rPr>
          <w:sz w:val="28"/>
          <w:szCs w:val="28"/>
        </w:rPr>
        <w:t>Условныепредложенияреального</w:t>
      </w:r>
      <w:r w:rsidRPr="00753816">
        <w:rPr>
          <w:sz w:val="28"/>
          <w:szCs w:val="28"/>
          <w:lang w:val="en-US"/>
        </w:rPr>
        <w:t xml:space="preserve"> (</w:t>
      </w:r>
      <w:r w:rsidRPr="00800C68">
        <w:rPr>
          <w:i/>
          <w:iCs/>
          <w:sz w:val="28"/>
          <w:szCs w:val="28"/>
          <w:lang w:val="en-US"/>
        </w:rPr>
        <w:t xml:space="preserve">Conditional I </w:t>
      </w:r>
      <w:r w:rsidRPr="00800C68">
        <w:rPr>
          <w:sz w:val="28"/>
          <w:szCs w:val="28"/>
          <w:lang w:val="en-US"/>
        </w:rPr>
        <w:t xml:space="preserve">– </w:t>
      </w:r>
      <w:r w:rsidRPr="00800C68">
        <w:rPr>
          <w:i/>
          <w:iCs/>
          <w:sz w:val="28"/>
          <w:szCs w:val="28"/>
          <w:lang w:val="en-US"/>
        </w:rPr>
        <w:t>If I see Jim, I’ll invite him to our school party.</w:t>
      </w:r>
      <w:r w:rsidRPr="00800C68">
        <w:rPr>
          <w:sz w:val="28"/>
          <w:szCs w:val="28"/>
          <w:lang w:val="en-US"/>
        </w:rPr>
        <w:t xml:space="preserve">) </w:t>
      </w:r>
      <w:r w:rsidRPr="00800C68">
        <w:rPr>
          <w:sz w:val="28"/>
          <w:szCs w:val="28"/>
        </w:rPr>
        <w:t>инереального</w:t>
      </w:r>
      <w:r w:rsidRPr="00800C68">
        <w:rPr>
          <w:sz w:val="28"/>
          <w:szCs w:val="28"/>
          <w:lang w:val="en-US"/>
        </w:rPr>
        <w:t xml:space="preserve"> (</w:t>
      </w:r>
      <w:r w:rsidRPr="00800C68">
        <w:rPr>
          <w:i/>
          <w:iCs/>
          <w:sz w:val="28"/>
          <w:szCs w:val="28"/>
          <w:lang w:val="en-US"/>
        </w:rPr>
        <w:t xml:space="preserve">Conditional II </w:t>
      </w:r>
      <w:r w:rsidRPr="00800C68">
        <w:rPr>
          <w:sz w:val="28"/>
          <w:szCs w:val="28"/>
          <w:lang w:val="en-US"/>
        </w:rPr>
        <w:t xml:space="preserve">– </w:t>
      </w:r>
      <w:r w:rsidRPr="00800C68">
        <w:rPr>
          <w:i/>
          <w:iCs/>
          <w:sz w:val="28"/>
          <w:szCs w:val="28"/>
          <w:lang w:val="en-US"/>
        </w:rPr>
        <w:t>If I were you, I would start learning French.</w:t>
      </w:r>
      <w:r w:rsidRPr="00800C68">
        <w:rPr>
          <w:sz w:val="28"/>
          <w:szCs w:val="28"/>
          <w:lang w:val="en-US"/>
        </w:rPr>
        <w:t xml:space="preserve">) </w:t>
      </w:r>
      <w:r w:rsidRPr="00800C68">
        <w:rPr>
          <w:sz w:val="28"/>
          <w:szCs w:val="28"/>
        </w:rPr>
        <w:t>характера</w:t>
      </w:r>
    </w:p>
    <w:p w:rsidR="00A0011A" w:rsidRPr="00800C68" w:rsidRDefault="00A0011A" w:rsidP="00A0011A">
      <w:pPr>
        <w:pStyle w:val="Default"/>
        <w:rPr>
          <w:sz w:val="28"/>
          <w:szCs w:val="28"/>
          <w:lang w:val="en-US"/>
        </w:rPr>
      </w:pPr>
      <w:r w:rsidRPr="00753816">
        <w:rPr>
          <w:sz w:val="28"/>
          <w:szCs w:val="28"/>
          <w:lang w:val="en-US"/>
        </w:rPr>
        <w:t>-</w:t>
      </w:r>
      <w:r w:rsidRPr="00800C68">
        <w:rPr>
          <w:sz w:val="28"/>
          <w:szCs w:val="28"/>
        </w:rPr>
        <w:t>Предложениясконструкцией</w:t>
      </w:r>
      <w:r w:rsidRPr="00800C68">
        <w:rPr>
          <w:i/>
          <w:iCs/>
          <w:sz w:val="28"/>
          <w:szCs w:val="28"/>
          <w:lang w:val="en-US"/>
        </w:rPr>
        <w:t xml:space="preserve">I wish </w:t>
      </w:r>
      <w:r w:rsidRPr="00800C68">
        <w:rPr>
          <w:sz w:val="28"/>
          <w:szCs w:val="28"/>
          <w:lang w:val="en-US"/>
        </w:rPr>
        <w:t>(</w:t>
      </w:r>
      <w:r w:rsidRPr="00800C68">
        <w:rPr>
          <w:i/>
          <w:iCs/>
          <w:sz w:val="28"/>
          <w:szCs w:val="28"/>
          <w:lang w:val="en-US"/>
        </w:rPr>
        <w:t>I wish I had my own room.</w:t>
      </w:r>
      <w:r w:rsidRPr="00800C68">
        <w:rPr>
          <w:sz w:val="28"/>
          <w:szCs w:val="28"/>
          <w:lang w:val="en-US"/>
        </w:rPr>
        <w:t xml:space="preserve">) </w:t>
      </w:r>
    </w:p>
    <w:p w:rsidR="00A0011A" w:rsidRDefault="00A0011A" w:rsidP="00A0011A">
      <w:pPr>
        <w:pStyle w:val="Default"/>
        <w:rPr>
          <w:sz w:val="28"/>
          <w:szCs w:val="28"/>
          <w:lang w:val="en-US"/>
        </w:rPr>
      </w:pPr>
      <w:r w:rsidRPr="00753816">
        <w:rPr>
          <w:sz w:val="28"/>
          <w:szCs w:val="28"/>
          <w:lang w:val="en-US"/>
        </w:rPr>
        <w:t>-</w:t>
      </w:r>
      <w:r w:rsidRPr="00800C68">
        <w:rPr>
          <w:sz w:val="28"/>
          <w:szCs w:val="28"/>
        </w:rPr>
        <w:t>Предложениясконструкцией</w:t>
      </w:r>
      <w:r w:rsidRPr="00800C68">
        <w:rPr>
          <w:i/>
          <w:iCs/>
          <w:sz w:val="28"/>
          <w:szCs w:val="28"/>
          <w:lang w:val="en-US"/>
        </w:rPr>
        <w:t xml:space="preserve">so/such </w:t>
      </w:r>
      <w:r w:rsidRPr="00800C68">
        <w:rPr>
          <w:sz w:val="28"/>
          <w:szCs w:val="28"/>
          <w:lang w:val="en-US"/>
        </w:rPr>
        <w:t>(</w:t>
      </w:r>
      <w:r w:rsidRPr="00800C68">
        <w:rPr>
          <w:i/>
          <w:iCs/>
          <w:sz w:val="28"/>
          <w:szCs w:val="28"/>
          <w:lang w:val="en-US"/>
        </w:rPr>
        <w:t>I was so busy that I forgot to phone my parents.</w:t>
      </w:r>
      <w:r w:rsidRPr="00800C68">
        <w:rPr>
          <w:sz w:val="28"/>
          <w:szCs w:val="28"/>
          <w:lang w:val="en-US"/>
        </w:rPr>
        <w:t xml:space="preserve">) </w:t>
      </w:r>
    </w:p>
    <w:p w:rsidR="0096377F" w:rsidRDefault="0096377F" w:rsidP="00A0011A">
      <w:pPr>
        <w:pStyle w:val="Default"/>
        <w:rPr>
          <w:sz w:val="28"/>
          <w:szCs w:val="28"/>
          <w:lang w:val="en-US"/>
        </w:rPr>
      </w:pPr>
      <w:r w:rsidRPr="00AF02FA">
        <w:rPr>
          <w:sz w:val="28"/>
          <w:szCs w:val="28"/>
          <w:lang w:val="en-US"/>
        </w:rPr>
        <w:t xml:space="preserve">- </w:t>
      </w:r>
      <w:r>
        <w:rPr>
          <w:sz w:val="28"/>
          <w:szCs w:val="28"/>
        </w:rPr>
        <w:t>Эмфатическая</w:t>
      </w:r>
      <w:r w:rsidRPr="00AF02F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конструкция</w:t>
      </w:r>
      <w:r w:rsidRPr="00AF02F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типа</w:t>
      </w:r>
      <w:r w:rsidRPr="00AF02F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It</w:t>
      </w:r>
      <w:r w:rsidRPr="00AF02FA">
        <w:rPr>
          <w:sz w:val="28"/>
          <w:szCs w:val="28"/>
          <w:lang w:val="en-US"/>
        </w:rPr>
        <w:t>’</w:t>
      </w:r>
      <w:r>
        <w:rPr>
          <w:sz w:val="28"/>
          <w:szCs w:val="28"/>
          <w:lang w:val="en-US"/>
        </w:rPr>
        <w:t>shimwho</w:t>
      </w:r>
      <w:r w:rsidRPr="00AF02FA">
        <w:rPr>
          <w:sz w:val="28"/>
          <w:szCs w:val="28"/>
          <w:lang w:val="en-US"/>
        </w:rPr>
        <w:t xml:space="preserve">… </w:t>
      </w:r>
      <w:r>
        <w:rPr>
          <w:sz w:val="28"/>
          <w:szCs w:val="28"/>
          <w:lang w:val="en-US"/>
        </w:rPr>
        <w:t>It’s time you did smth</w:t>
      </w:r>
    </w:p>
    <w:p w:rsidR="0096377F" w:rsidRDefault="0096377F" w:rsidP="00A0011A">
      <w:pPr>
        <w:pStyle w:val="Default"/>
        <w:rPr>
          <w:sz w:val="28"/>
          <w:szCs w:val="28"/>
          <w:lang w:val="en-US"/>
        </w:rPr>
      </w:pPr>
      <w:r w:rsidRPr="0096377F">
        <w:rPr>
          <w:sz w:val="28"/>
          <w:szCs w:val="28"/>
          <w:lang w:val="en-US"/>
        </w:rPr>
        <w:t xml:space="preserve">- </w:t>
      </w:r>
      <w:r>
        <w:rPr>
          <w:sz w:val="28"/>
          <w:szCs w:val="28"/>
        </w:rPr>
        <w:t>Конструкциясглаголамина</w:t>
      </w:r>
      <w:r w:rsidRPr="0096377F">
        <w:rPr>
          <w:sz w:val="28"/>
          <w:szCs w:val="28"/>
          <w:lang w:val="en-US"/>
        </w:rPr>
        <w:t xml:space="preserve"> –</w:t>
      </w:r>
      <w:r>
        <w:rPr>
          <w:sz w:val="28"/>
          <w:szCs w:val="28"/>
          <w:lang w:val="en-US"/>
        </w:rPr>
        <w:t>ing</w:t>
      </w:r>
      <w:r w:rsidRPr="0096377F">
        <w:rPr>
          <w:sz w:val="28"/>
          <w:szCs w:val="28"/>
          <w:lang w:val="en-US"/>
        </w:rPr>
        <w:t xml:space="preserve"> :</w:t>
      </w:r>
      <w:r>
        <w:rPr>
          <w:sz w:val="28"/>
          <w:szCs w:val="28"/>
          <w:lang w:val="en-US"/>
        </w:rPr>
        <w:t xml:space="preserve"> to love/hate doing something; Stop talking</w:t>
      </w:r>
    </w:p>
    <w:p w:rsidR="0096377F" w:rsidRDefault="0096377F" w:rsidP="00A0011A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Конструкции</w:t>
      </w:r>
      <w:r>
        <w:rPr>
          <w:sz w:val="28"/>
          <w:szCs w:val="28"/>
          <w:lang w:val="en-US"/>
        </w:rPr>
        <w:t>It takes me… to do something; to look/feel/be happy</w:t>
      </w:r>
    </w:p>
    <w:p w:rsidR="0096377F" w:rsidRPr="0096377F" w:rsidRDefault="0096377F" w:rsidP="00A0011A">
      <w:pPr>
        <w:pStyle w:val="Default"/>
        <w:rPr>
          <w:sz w:val="28"/>
          <w:szCs w:val="28"/>
        </w:rPr>
      </w:pPr>
      <w:r w:rsidRPr="0096377F">
        <w:rPr>
          <w:sz w:val="28"/>
          <w:szCs w:val="28"/>
        </w:rPr>
        <w:t>-</w:t>
      </w:r>
      <w:r>
        <w:rPr>
          <w:sz w:val="28"/>
          <w:szCs w:val="28"/>
        </w:rPr>
        <w:t xml:space="preserve">Различные средства связи в тексте для обеспечения его целостности </w:t>
      </w:r>
      <w:r w:rsidRPr="0096377F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firstly</w:t>
      </w:r>
      <w:r w:rsidRPr="0096377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finally</w:t>
      </w:r>
      <w:r w:rsidRPr="0096377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atlast</w:t>
      </w:r>
      <w:r w:rsidRPr="0096377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intheend</w:t>
      </w:r>
      <w:r w:rsidRPr="0096377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however</w:t>
      </w:r>
      <w:r>
        <w:rPr>
          <w:sz w:val="28"/>
          <w:szCs w:val="28"/>
        </w:rPr>
        <w:t>и т.д)</w:t>
      </w:r>
    </w:p>
    <w:p w:rsidR="00A0011A" w:rsidRDefault="00A0011A" w:rsidP="00A0011A">
      <w:pPr>
        <w:pStyle w:val="Default"/>
        <w:rPr>
          <w:b/>
          <w:bCs/>
          <w:i/>
          <w:iCs/>
          <w:sz w:val="28"/>
          <w:szCs w:val="28"/>
        </w:rPr>
      </w:pPr>
    </w:p>
    <w:p w:rsidR="00A0011A" w:rsidRPr="00800C68" w:rsidRDefault="00A0011A" w:rsidP="00A0011A">
      <w:pPr>
        <w:pStyle w:val="Default"/>
        <w:rPr>
          <w:sz w:val="28"/>
          <w:szCs w:val="28"/>
        </w:rPr>
      </w:pPr>
      <w:r w:rsidRPr="00800C68">
        <w:rPr>
          <w:b/>
          <w:bCs/>
          <w:i/>
          <w:iCs/>
          <w:sz w:val="28"/>
          <w:szCs w:val="28"/>
        </w:rPr>
        <w:t xml:space="preserve">Морфология </w:t>
      </w:r>
    </w:p>
    <w:p w:rsidR="00A0011A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 Имена существительные во множественном числе, образованные по правилу, и исключения. Определенный, неопределенный, нулевой артикли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 Местоимения личные, притяжательные, указательные, неопределенные, относительные, вопросительные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 Имена прилагательные в положительной, сравнительной и превосходной степенях, образованные по правилу, а также исключения. Наречия в сравнительной и превосходной степенях, а также наречия, выражающие количество (</w:t>
      </w:r>
      <w:r w:rsidRPr="00800C68">
        <w:rPr>
          <w:i/>
          <w:iCs/>
          <w:sz w:val="28"/>
          <w:szCs w:val="28"/>
        </w:rPr>
        <w:t>many/much, few / a few, little / a little</w:t>
      </w:r>
      <w:r w:rsidRPr="00800C68">
        <w:rPr>
          <w:sz w:val="28"/>
          <w:szCs w:val="28"/>
        </w:rPr>
        <w:t xml:space="preserve">)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 Числительные количественные, порядковые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800C68">
        <w:rPr>
          <w:sz w:val="28"/>
          <w:szCs w:val="28"/>
        </w:rPr>
        <w:t xml:space="preserve"> Предлоги места, направления, времени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 Наиболее употребительные личные формы глаголов действительного залога: </w:t>
      </w:r>
      <w:r w:rsidRPr="00800C68">
        <w:rPr>
          <w:i/>
          <w:iCs/>
          <w:sz w:val="28"/>
          <w:szCs w:val="28"/>
        </w:rPr>
        <w:t xml:space="preserve">Present Simple, Future Simple </w:t>
      </w:r>
      <w:r w:rsidRPr="00800C68">
        <w:rPr>
          <w:sz w:val="28"/>
          <w:szCs w:val="28"/>
        </w:rPr>
        <w:t xml:space="preserve">и </w:t>
      </w:r>
      <w:r w:rsidRPr="00800C68">
        <w:rPr>
          <w:i/>
          <w:iCs/>
          <w:sz w:val="28"/>
          <w:szCs w:val="28"/>
        </w:rPr>
        <w:t xml:space="preserve">Past Simple, Present </w:t>
      </w:r>
      <w:r w:rsidRPr="00800C68">
        <w:rPr>
          <w:sz w:val="28"/>
          <w:szCs w:val="28"/>
        </w:rPr>
        <w:t xml:space="preserve">и </w:t>
      </w:r>
      <w:r w:rsidRPr="00800C68">
        <w:rPr>
          <w:i/>
          <w:iCs/>
          <w:sz w:val="28"/>
          <w:szCs w:val="28"/>
        </w:rPr>
        <w:t xml:space="preserve">Past Continuous, Present </w:t>
      </w:r>
      <w:r w:rsidRPr="00800C68">
        <w:rPr>
          <w:sz w:val="28"/>
          <w:szCs w:val="28"/>
        </w:rPr>
        <w:t xml:space="preserve">и </w:t>
      </w:r>
      <w:r w:rsidRPr="00800C68">
        <w:rPr>
          <w:i/>
          <w:iCs/>
          <w:sz w:val="28"/>
          <w:szCs w:val="28"/>
        </w:rPr>
        <w:t xml:space="preserve">Past Perfect. </w:t>
      </w:r>
      <w:r w:rsidRPr="00800C68">
        <w:rPr>
          <w:sz w:val="28"/>
          <w:szCs w:val="28"/>
        </w:rPr>
        <w:t>Личныеформыглаголовдействительногозалога</w:t>
      </w:r>
      <w:r w:rsidRPr="001F566C">
        <w:rPr>
          <w:sz w:val="28"/>
          <w:szCs w:val="28"/>
        </w:rPr>
        <w:t xml:space="preserve">: </w:t>
      </w:r>
      <w:r w:rsidRPr="00D66C40">
        <w:rPr>
          <w:i/>
          <w:iCs/>
          <w:sz w:val="28"/>
          <w:szCs w:val="28"/>
          <w:lang w:val="en-US"/>
        </w:rPr>
        <w:t>PresentPerfectContinuous</w:t>
      </w:r>
      <w:r w:rsidRPr="00800C68">
        <w:rPr>
          <w:sz w:val="28"/>
          <w:szCs w:val="28"/>
        </w:rPr>
        <w:t>и</w:t>
      </w:r>
      <w:r w:rsidRPr="00D66C40">
        <w:rPr>
          <w:i/>
          <w:iCs/>
          <w:sz w:val="28"/>
          <w:szCs w:val="28"/>
          <w:lang w:val="en-US"/>
        </w:rPr>
        <w:t>PastPerfectContinuous</w:t>
      </w:r>
      <w:r w:rsidRPr="001F566C">
        <w:rPr>
          <w:i/>
          <w:iCs/>
          <w:sz w:val="28"/>
          <w:szCs w:val="28"/>
        </w:rPr>
        <w:t xml:space="preserve">. </w:t>
      </w:r>
      <w:r w:rsidRPr="00800C68">
        <w:rPr>
          <w:sz w:val="28"/>
          <w:szCs w:val="28"/>
        </w:rPr>
        <w:t>Личныеформыглаголовстрадательногозалога</w:t>
      </w:r>
      <w:r w:rsidRPr="00AF02FA">
        <w:rPr>
          <w:sz w:val="28"/>
          <w:szCs w:val="28"/>
        </w:rPr>
        <w:t xml:space="preserve">: </w:t>
      </w:r>
      <w:r w:rsidRPr="00800C68">
        <w:rPr>
          <w:i/>
          <w:iCs/>
          <w:sz w:val="28"/>
          <w:szCs w:val="28"/>
          <w:lang w:val="en-US"/>
        </w:rPr>
        <w:t>Present</w:t>
      </w:r>
      <w:r w:rsidRPr="00AF02FA">
        <w:rPr>
          <w:i/>
          <w:iCs/>
          <w:sz w:val="28"/>
          <w:szCs w:val="28"/>
        </w:rPr>
        <w:t xml:space="preserve"> </w:t>
      </w:r>
      <w:r w:rsidRPr="00800C68">
        <w:rPr>
          <w:i/>
          <w:iCs/>
          <w:sz w:val="28"/>
          <w:szCs w:val="28"/>
          <w:lang w:val="en-US"/>
        </w:rPr>
        <w:t>Simple</w:t>
      </w:r>
      <w:r w:rsidRPr="00AF02FA">
        <w:rPr>
          <w:i/>
          <w:iCs/>
          <w:sz w:val="28"/>
          <w:szCs w:val="28"/>
        </w:rPr>
        <w:t xml:space="preserve"> </w:t>
      </w:r>
      <w:r w:rsidRPr="00800C68">
        <w:rPr>
          <w:i/>
          <w:iCs/>
          <w:sz w:val="28"/>
          <w:szCs w:val="28"/>
          <w:lang w:val="en-US"/>
        </w:rPr>
        <w:t>Passive</w:t>
      </w:r>
      <w:r w:rsidRPr="00AF02FA">
        <w:rPr>
          <w:i/>
          <w:iCs/>
          <w:sz w:val="28"/>
          <w:szCs w:val="28"/>
        </w:rPr>
        <w:t xml:space="preserve">, </w:t>
      </w:r>
      <w:r w:rsidRPr="00800C68">
        <w:rPr>
          <w:i/>
          <w:iCs/>
          <w:sz w:val="28"/>
          <w:szCs w:val="28"/>
          <w:lang w:val="en-US"/>
        </w:rPr>
        <w:t>Future</w:t>
      </w:r>
      <w:r w:rsidRPr="00AF02FA">
        <w:rPr>
          <w:i/>
          <w:iCs/>
          <w:sz w:val="28"/>
          <w:szCs w:val="28"/>
        </w:rPr>
        <w:t xml:space="preserve"> </w:t>
      </w:r>
      <w:r w:rsidRPr="00800C68">
        <w:rPr>
          <w:i/>
          <w:iCs/>
          <w:sz w:val="28"/>
          <w:szCs w:val="28"/>
          <w:lang w:val="en-US"/>
        </w:rPr>
        <w:t>Simple</w:t>
      </w:r>
      <w:r w:rsidRPr="00AF02FA">
        <w:rPr>
          <w:i/>
          <w:iCs/>
          <w:sz w:val="28"/>
          <w:szCs w:val="28"/>
        </w:rPr>
        <w:t xml:space="preserve"> </w:t>
      </w:r>
      <w:r w:rsidRPr="00800C68">
        <w:rPr>
          <w:i/>
          <w:iCs/>
          <w:sz w:val="28"/>
          <w:szCs w:val="28"/>
          <w:lang w:val="en-US"/>
        </w:rPr>
        <w:t>Passive</w:t>
      </w:r>
      <w:r w:rsidRPr="00AF02FA">
        <w:rPr>
          <w:i/>
          <w:iCs/>
          <w:sz w:val="28"/>
          <w:szCs w:val="28"/>
        </w:rPr>
        <w:t xml:space="preserve">, </w:t>
      </w:r>
      <w:r w:rsidRPr="00800C68">
        <w:rPr>
          <w:i/>
          <w:iCs/>
          <w:sz w:val="28"/>
          <w:szCs w:val="28"/>
          <w:lang w:val="en-US"/>
        </w:rPr>
        <w:t>Past</w:t>
      </w:r>
      <w:r w:rsidRPr="00AF02FA">
        <w:rPr>
          <w:i/>
          <w:iCs/>
          <w:sz w:val="28"/>
          <w:szCs w:val="28"/>
        </w:rPr>
        <w:t xml:space="preserve"> </w:t>
      </w:r>
      <w:r w:rsidRPr="00800C68">
        <w:rPr>
          <w:i/>
          <w:iCs/>
          <w:sz w:val="28"/>
          <w:szCs w:val="28"/>
          <w:lang w:val="en-US"/>
        </w:rPr>
        <w:t>Simple</w:t>
      </w:r>
      <w:r w:rsidRPr="00AF02FA">
        <w:rPr>
          <w:i/>
          <w:iCs/>
          <w:sz w:val="28"/>
          <w:szCs w:val="28"/>
        </w:rPr>
        <w:t xml:space="preserve"> </w:t>
      </w:r>
      <w:r w:rsidRPr="00800C68">
        <w:rPr>
          <w:i/>
          <w:iCs/>
          <w:sz w:val="28"/>
          <w:szCs w:val="28"/>
          <w:lang w:val="en-US"/>
        </w:rPr>
        <w:t>Passive</w:t>
      </w:r>
      <w:r w:rsidRPr="00AF02FA">
        <w:rPr>
          <w:i/>
          <w:iCs/>
          <w:sz w:val="28"/>
          <w:szCs w:val="28"/>
        </w:rPr>
        <w:t xml:space="preserve">, </w:t>
      </w:r>
      <w:r w:rsidRPr="00800C68">
        <w:rPr>
          <w:i/>
          <w:iCs/>
          <w:sz w:val="28"/>
          <w:szCs w:val="28"/>
          <w:lang w:val="en-US"/>
        </w:rPr>
        <w:t>Present</w:t>
      </w:r>
      <w:r w:rsidRPr="00AF02FA">
        <w:rPr>
          <w:i/>
          <w:iCs/>
          <w:sz w:val="28"/>
          <w:szCs w:val="28"/>
        </w:rPr>
        <w:t xml:space="preserve"> </w:t>
      </w:r>
      <w:r w:rsidRPr="00800C68">
        <w:rPr>
          <w:i/>
          <w:iCs/>
          <w:sz w:val="28"/>
          <w:szCs w:val="28"/>
          <w:lang w:val="en-US"/>
        </w:rPr>
        <w:t>Perfect</w:t>
      </w:r>
      <w:r w:rsidRPr="00AF02FA">
        <w:rPr>
          <w:i/>
          <w:iCs/>
          <w:sz w:val="28"/>
          <w:szCs w:val="28"/>
        </w:rPr>
        <w:t xml:space="preserve"> </w:t>
      </w:r>
      <w:r w:rsidRPr="00800C68">
        <w:rPr>
          <w:i/>
          <w:iCs/>
          <w:sz w:val="28"/>
          <w:szCs w:val="28"/>
          <w:lang w:val="en-US"/>
        </w:rPr>
        <w:t>Passive</w:t>
      </w:r>
      <w:r w:rsidRPr="00AF02FA">
        <w:rPr>
          <w:i/>
          <w:iCs/>
          <w:sz w:val="28"/>
          <w:szCs w:val="28"/>
        </w:rPr>
        <w:t xml:space="preserve">. </w:t>
      </w:r>
      <w:r w:rsidRPr="00800C68">
        <w:rPr>
          <w:sz w:val="28"/>
          <w:szCs w:val="28"/>
        </w:rPr>
        <w:t xml:space="preserve">Личные формы глаголов в </w:t>
      </w:r>
      <w:r w:rsidRPr="00800C68">
        <w:rPr>
          <w:i/>
          <w:iCs/>
          <w:sz w:val="28"/>
          <w:szCs w:val="28"/>
        </w:rPr>
        <w:t xml:space="preserve">Present Simple (Indefinite) </w:t>
      </w:r>
      <w:r w:rsidRPr="00800C68">
        <w:rPr>
          <w:sz w:val="28"/>
          <w:szCs w:val="28"/>
        </w:rPr>
        <w:t xml:space="preserve">для выражения действий в будущем после союзов </w:t>
      </w:r>
      <w:r w:rsidRPr="00800C68">
        <w:rPr>
          <w:i/>
          <w:iCs/>
          <w:sz w:val="28"/>
          <w:szCs w:val="28"/>
        </w:rPr>
        <w:t xml:space="preserve">if, when </w:t>
      </w:r>
    </w:p>
    <w:p w:rsidR="00A0011A" w:rsidRPr="00AF02FA" w:rsidRDefault="00A0011A" w:rsidP="00A0011A">
      <w:pPr>
        <w:pStyle w:val="Default"/>
        <w:rPr>
          <w:sz w:val="28"/>
          <w:szCs w:val="28"/>
        </w:rPr>
      </w:pPr>
      <w:r w:rsidRPr="00AF02FA">
        <w:rPr>
          <w:sz w:val="28"/>
          <w:szCs w:val="28"/>
        </w:rPr>
        <w:t xml:space="preserve">- </w:t>
      </w:r>
      <w:r w:rsidRPr="00800C68">
        <w:rPr>
          <w:sz w:val="28"/>
          <w:szCs w:val="28"/>
        </w:rPr>
        <w:t>Личныеформыглаголовстрадательногозалогав</w:t>
      </w:r>
      <w:r w:rsidRPr="00800C68">
        <w:rPr>
          <w:i/>
          <w:iCs/>
          <w:sz w:val="28"/>
          <w:szCs w:val="28"/>
          <w:lang w:val="en-US"/>
        </w:rPr>
        <w:t>PastPerfectPassive</w:t>
      </w:r>
      <w:r w:rsidRPr="00800C68">
        <w:rPr>
          <w:i/>
          <w:iCs/>
          <w:sz w:val="28"/>
          <w:szCs w:val="28"/>
        </w:rPr>
        <w:t>и</w:t>
      </w:r>
      <w:r w:rsidRPr="00800C68">
        <w:rPr>
          <w:i/>
          <w:iCs/>
          <w:sz w:val="28"/>
          <w:szCs w:val="28"/>
          <w:lang w:val="en-US"/>
        </w:rPr>
        <w:t>FuturePerfectPassive</w:t>
      </w:r>
      <w:r w:rsidRPr="00AF02FA">
        <w:rPr>
          <w:i/>
          <w:iCs/>
          <w:sz w:val="28"/>
          <w:szCs w:val="28"/>
        </w:rPr>
        <w:t xml:space="preserve">; </w:t>
      </w:r>
      <w:r w:rsidRPr="00800C68">
        <w:rPr>
          <w:i/>
          <w:iCs/>
          <w:sz w:val="28"/>
          <w:szCs w:val="28"/>
          <w:lang w:val="en-US"/>
        </w:rPr>
        <w:t>Present</w:t>
      </w:r>
      <w:r w:rsidRPr="00AF02FA">
        <w:rPr>
          <w:i/>
          <w:iCs/>
          <w:sz w:val="28"/>
          <w:szCs w:val="28"/>
        </w:rPr>
        <w:t>/</w:t>
      </w:r>
      <w:r w:rsidRPr="00800C68">
        <w:rPr>
          <w:i/>
          <w:iCs/>
          <w:sz w:val="28"/>
          <w:szCs w:val="28"/>
          <w:lang w:val="en-US"/>
        </w:rPr>
        <w:t>PastProgressive</w:t>
      </w:r>
      <w:r w:rsidRPr="00AF02FA">
        <w:rPr>
          <w:sz w:val="28"/>
          <w:szCs w:val="28"/>
        </w:rPr>
        <w:t>(</w:t>
      </w:r>
      <w:r w:rsidRPr="00800C68">
        <w:rPr>
          <w:i/>
          <w:iCs/>
          <w:sz w:val="28"/>
          <w:szCs w:val="28"/>
          <w:lang w:val="en-US"/>
        </w:rPr>
        <w:t>Continuous</w:t>
      </w:r>
      <w:r w:rsidRPr="00AF02FA">
        <w:rPr>
          <w:sz w:val="28"/>
          <w:szCs w:val="28"/>
        </w:rPr>
        <w:t xml:space="preserve">) </w:t>
      </w:r>
      <w:r w:rsidRPr="00800C68">
        <w:rPr>
          <w:i/>
          <w:iCs/>
          <w:sz w:val="28"/>
          <w:szCs w:val="28"/>
          <w:lang w:val="en-US"/>
        </w:rPr>
        <w:t>Passive</w:t>
      </w:r>
      <w:r w:rsidRPr="00AF02FA">
        <w:rPr>
          <w:sz w:val="28"/>
          <w:szCs w:val="28"/>
        </w:rPr>
        <w:t xml:space="preserve">; </w:t>
      </w:r>
      <w:r w:rsidRPr="00800C68">
        <w:rPr>
          <w:sz w:val="28"/>
          <w:szCs w:val="28"/>
        </w:rPr>
        <w:t>неличныеформыглаголов</w:t>
      </w:r>
      <w:r w:rsidRPr="00AF02FA">
        <w:rPr>
          <w:sz w:val="28"/>
          <w:szCs w:val="28"/>
        </w:rPr>
        <w:t xml:space="preserve"> (</w:t>
      </w:r>
      <w:r w:rsidRPr="00800C68">
        <w:rPr>
          <w:i/>
          <w:iCs/>
          <w:sz w:val="28"/>
          <w:szCs w:val="28"/>
          <w:lang w:val="en-US"/>
        </w:rPr>
        <w:t>Infinitive</w:t>
      </w:r>
      <w:r w:rsidRPr="00AF02FA">
        <w:rPr>
          <w:i/>
          <w:iCs/>
          <w:sz w:val="28"/>
          <w:szCs w:val="28"/>
        </w:rPr>
        <w:t xml:space="preserve">, </w:t>
      </w:r>
      <w:r w:rsidRPr="00800C68">
        <w:rPr>
          <w:i/>
          <w:iCs/>
          <w:sz w:val="28"/>
          <w:szCs w:val="28"/>
          <w:lang w:val="en-US"/>
        </w:rPr>
        <w:t>ParticipleI</w:t>
      </w:r>
      <w:r w:rsidRPr="00AF02FA">
        <w:rPr>
          <w:i/>
          <w:iCs/>
          <w:sz w:val="28"/>
          <w:szCs w:val="28"/>
        </w:rPr>
        <w:t xml:space="preserve">, </w:t>
      </w:r>
      <w:r w:rsidRPr="00800C68">
        <w:rPr>
          <w:i/>
          <w:iCs/>
          <w:sz w:val="28"/>
          <w:szCs w:val="28"/>
          <w:lang w:val="en-US"/>
        </w:rPr>
        <w:t>Gerund</w:t>
      </w:r>
      <w:r w:rsidRPr="00AF02FA">
        <w:rPr>
          <w:sz w:val="28"/>
          <w:szCs w:val="28"/>
        </w:rPr>
        <w:t>) (</w:t>
      </w:r>
      <w:r w:rsidRPr="00800C68">
        <w:rPr>
          <w:sz w:val="28"/>
          <w:szCs w:val="28"/>
        </w:rPr>
        <w:t>пассивно</w:t>
      </w:r>
      <w:r w:rsidRPr="00AF02FA">
        <w:rPr>
          <w:sz w:val="28"/>
          <w:szCs w:val="28"/>
        </w:rPr>
        <w:t xml:space="preserve">) </w:t>
      </w:r>
    </w:p>
    <w:p w:rsidR="00A0011A" w:rsidRPr="00800C68" w:rsidRDefault="00A0011A" w:rsidP="00A0011A">
      <w:pPr>
        <w:pStyle w:val="Default"/>
        <w:rPr>
          <w:sz w:val="28"/>
          <w:szCs w:val="28"/>
          <w:lang w:val="en-US"/>
        </w:rPr>
      </w:pPr>
      <w:r w:rsidRPr="006423A3">
        <w:rPr>
          <w:sz w:val="28"/>
          <w:szCs w:val="28"/>
          <w:lang w:val="en-US"/>
        </w:rPr>
        <w:t>-</w:t>
      </w:r>
      <w:r w:rsidRPr="00800C68">
        <w:rPr>
          <w:sz w:val="28"/>
          <w:szCs w:val="28"/>
        </w:rPr>
        <w:t>Фразовыеглаголы</w:t>
      </w:r>
      <w:r w:rsidRPr="00800C68">
        <w:rPr>
          <w:sz w:val="28"/>
          <w:szCs w:val="28"/>
          <w:lang w:val="en-US"/>
        </w:rPr>
        <w:t xml:space="preserve"> (</w:t>
      </w:r>
      <w:r w:rsidRPr="00800C68">
        <w:rPr>
          <w:i/>
          <w:iCs/>
          <w:sz w:val="28"/>
          <w:szCs w:val="28"/>
          <w:lang w:val="en-US"/>
        </w:rPr>
        <w:t>look for, …</w:t>
      </w:r>
      <w:r w:rsidRPr="00800C68">
        <w:rPr>
          <w:sz w:val="28"/>
          <w:szCs w:val="28"/>
          <w:lang w:val="en-US"/>
        </w:rPr>
        <w:t xml:space="preserve">) </w:t>
      </w:r>
    </w:p>
    <w:p w:rsidR="00A0011A" w:rsidRPr="00800C68" w:rsidRDefault="00A0011A" w:rsidP="00A0011A">
      <w:pPr>
        <w:pStyle w:val="Default"/>
        <w:rPr>
          <w:sz w:val="28"/>
          <w:szCs w:val="28"/>
          <w:lang w:val="en-US"/>
        </w:rPr>
      </w:pPr>
      <w:r w:rsidRPr="00753816">
        <w:rPr>
          <w:sz w:val="28"/>
          <w:szCs w:val="28"/>
          <w:lang w:val="en-US"/>
        </w:rPr>
        <w:t>-</w:t>
      </w:r>
      <w:r w:rsidRPr="00800C68">
        <w:rPr>
          <w:sz w:val="28"/>
          <w:szCs w:val="28"/>
        </w:rPr>
        <w:t>Модальныеглаголыиихэквиваленты</w:t>
      </w:r>
      <w:r w:rsidRPr="00800C68">
        <w:rPr>
          <w:sz w:val="28"/>
          <w:szCs w:val="28"/>
          <w:lang w:val="en-US"/>
        </w:rPr>
        <w:t xml:space="preserve"> (</w:t>
      </w:r>
      <w:r w:rsidRPr="00800C68">
        <w:rPr>
          <w:i/>
          <w:iCs/>
          <w:sz w:val="28"/>
          <w:szCs w:val="28"/>
          <w:lang w:val="en-US"/>
        </w:rPr>
        <w:t>may, can/be able to, must/have to/should; need, shall, could, might, would</w:t>
      </w:r>
      <w:r w:rsidRPr="00800C68">
        <w:rPr>
          <w:sz w:val="28"/>
          <w:szCs w:val="28"/>
          <w:lang w:val="en-US"/>
        </w:rPr>
        <w:t xml:space="preserve">)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0C68">
        <w:rPr>
          <w:sz w:val="28"/>
          <w:szCs w:val="28"/>
        </w:rPr>
        <w:t xml:space="preserve">Различные грамматические средства для выражения будущего времени: </w:t>
      </w:r>
      <w:r w:rsidRPr="00800C68">
        <w:rPr>
          <w:i/>
          <w:iCs/>
          <w:sz w:val="28"/>
          <w:szCs w:val="28"/>
        </w:rPr>
        <w:t xml:space="preserve">Simple Future, to be going to, Present Continuous </w:t>
      </w:r>
    </w:p>
    <w:p w:rsidR="00A0011A" w:rsidRDefault="00A0011A" w:rsidP="00A0011A">
      <w:pPr>
        <w:pStyle w:val="Default"/>
        <w:rPr>
          <w:b/>
          <w:bCs/>
          <w:i/>
          <w:iCs/>
          <w:sz w:val="28"/>
          <w:szCs w:val="28"/>
        </w:rPr>
      </w:pPr>
    </w:p>
    <w:p w:rsidR="00A0011A" w:rsidRPr="00800C68" w:rsidRDefault="00A0011A" w:rsidP="00A0011A">
      <w:pPr>
        <w:pStyle w:val="Default"/>
        <w:rPr>
          <w:sz w:val="28"/>
          <w:szCs w:val="28"/>
        </w:rPr>
      </w:pPr>
      <w:r w:rsidRPr="00800C68">
        <w:rPr>
          <w:b/>
          <w:bCs/>
          <w:i/>
          <w:iCs/>
          <w:sz w:val="28"/>
          <w:szCs w:val="28"/>
        </w:rPr>
        <w:t xml:space="preserve">Лексическая сторона речи </w:t>
      </w:r>
    </w:p>
    <w:p w:rsidR="00A0011A" w:rsidRPr="00547760" w:rsidRDefault="00A0011A" w:rsidP="00A0011A">
      <w:pPr>
        <w:pStyle w:val="Default"/>
        <w:rPr>
          <w:i/>
          <w:iCs/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>Аффиксы как элементы словообразования. Аффиксыглаголов</w:t>
      </w:r>
      <w:r w:rsidRPr="006423A3">
        <w:rPr>
          <w:sz w:val="28"/>
          <w:szCs w:val="28"/>
          <w:lang w:val="en-US"/>
        </w:rPr>
        <w:t xml:space="preserve">: </w:t>
      </w:r>
      <w:r w:rsidRPr="00800C68">
        <w:rPr>
          <w:i/>
          <w:iCs/>
          <w:sz w:val="28"/>
          <w:szCs w:val="28"/>
          <w:lang w:val="en-US"/>
        </w:rPr>
        <w:t>re</w:t>
      </w:r>
      <w:r w:rsidRPr="006423A3">
        <w:rPr>
          <w:i/>
          <w:iCs/>
          <w:sz w:val="28"/>
          <w:szCs w:val="28"/>
          <w:lang w:val="en-US"/>
        </w:rPr>
        <w:t xml:space="preserve">-, </w:t>
      </w:r>
      <w:r w:rsidRPr="00800C68">
        <w:rPr>
          <w:i/>
          <w:iCs/>
          <w:sz w:val="28"/>
          <w:szCs w:val="28"/>
          <w:lang w:val="en-US"/>
        </w:rPr>
        <w:t>dis</w:t>
      </w:r>
      <w:r w:rsidRPr="006423A3">
        <w:rPr>
          <w:i/>
          <w:iCs/>
          <w:sz w:val="28"/>
          <w:szCs w:val="28"/>
          <w:lang w:val="en-US"/>
        </w:rPr>
        <w:t xml:space="preserve">-, </w:t>
      </w:r>
      <w:r w:rsidRPr="00800C68">
        <w:rPr>
          <w:i/>
          <w:iCs/>
          <w:sz w:val="28"/>
          <w:szCs w:val="28"/>
          <w:lang w:val="en-US"/>
        </w:rPr>
        <w:t>mis</w:t>
      </w:r>
      <w:r w:rsidRPr="006423A3">
        <w:rPr>
          <w:i/>
          <w:iCs/>
          <w:sz w:val="28"/>
          <w:szCs w:val="28"/>
          <w:lang w:val="en-US"/>
        </w:rPr>
        <w:t>-; -</w:t>
      </w:r>
      <w:r w:rsidRPr="00800C68">
        <w:rPr>
          <w:i/>
          <w:iCs/>
          <w:sz w:val="28"/>
          <w:szCs w:val="28"/>
          <w:lang w:val="en-US"/>
        </w:rPr>
        <w:t>ize</w:t>
      </w:r>
      <w:r w:rsidRPr="006423A3">
        <w:rPr>
          <w:i/>
          <w:iCs/>
          <w:sz w:val="28"/>
          <w:szCs w:val="28"/>
          <w:lang w:val="en-US"/>
        </w:rPr>
        <w:t>/</w:t>
      </w:r>
      <w:r w:rsidRPr="00800C68">
        <w:rPr>
          <w:i/>
          <w:iCs/>
          <w:sz w:val="28"/>
          <w:szCs w:val="28"/>
          <w:lang w:val="en-US"/>
        </w:rPr>
        <w:t>ise</w:t>
      </w:r>
      <w:r w:rsidRPr="006423A3">
        <w:rPr>
          <w:i/>
          <w:iCs/>
          <w:sz w:val="28"/>
          <w:szCs w:val="28"/>
          <w:lang w:val="en-US"/>
        </w:rPr>
        <w:t xml:space="preserve">. </w:t>
      </w:r>
      <w:r w:rsidRPr="00800C68">
        <w:rPr>
          <w:sz w:val="28"/>
          <w:szCs w:val="28"/>
        </w:rPr>
        <w:t>Аффиксысуществительных</w:t>
      </w:r>
      <w:r w:rsidRPr="006423A3">
        <w:rPr>
          <w:sz w:val="28"/>
          <w:szCs w:val="28"/>
          <w:lang w:val="en-US"/>
        </w:rPr>
        <w:t xml:space="preserve">: </w:t>
      </w:r>
      <w:r w:rsidRPr="006423A3">
        <w:rPr>
          <w:i/>
          <w:iCs/>
          <w:sz w:val="28"/>
          <w:szCs w:val="28"/>
          <w:lang w:val="en-US"/>
        </w:rPr>
        <w:t>-</w:t>
      </w:r>
      <w:r w:rsidRPr="00800C68">
        <w:rPr>
          <w:i/>
          <w:iCs/>
          <w:sz w:val="28"/>
          <w:szCs w:val="28"/>
          <w:lang w:val="en-US"/>
        </w:rPr>
        <w:t>er</w:t>
      </w:r>
      <w:r w:rsidRPr="006423A3">
        <w:rPr>
          <w:i/>
          <w:iCs/>
          <w:sz w:val="28"/>
          <w:szCs w:val="28"/>
          <w:lang w:val="en-US"/>
        </w:rPr>
        <w:t>/</w:t>
      </w:r>
      <w:r w:rsidRPr="00800C68">
        <w:rPr>
          <w:i/>
          <w:iCs/>
          <w:sz w:val="28"/>
          <w:szCs w:val="28"/>
          <w:lang w:val="en-US"/>
        </w:rPr>
        <w:t>or</w:t>
      </w:r>
      <w:r w:rsidRPr="006423A3">
        <w:rPr>
          <w:i/>
          <w:iCs/>
          <w:sz w:val="28"/>
          <w:szCs w:val="28"/>
          <w:lang w:val="en-US"/>
        </w:rPr>
        <w:t>, -</w:t>
      </w:r>
      <w:r w:rsidRPr="00800C68">
        <w:rPr>
          <w:i/>
          <w:iCs/>
          <w:sz w:val="28"/>
          <w:szCs w:val="28"/>
          <w:lang w:val="en-US"/>
        </w:rPr>
        <w:t>ness</w:t>
      </w:r>
      <w:r w:rsidRPr="006423A3">
        <w:rPr>
          <w:i/>
          <w:iCs/>
          <w:sz w:val="28"/>
          <w:szCs w:val="28"/>
          <w:lang w:val="en-US"/>
        </w:rPr>
        <w:t>, -</w:t>
      </w:r>
      <w:r w:rsidRPr="00800C68">
        <w:rPr>
          <w:i/>
          <w:iCs/>
          <w:sz w:val="28"/>
          <w:szCs w:val="28"/>
          <w:lang w:val="en-US"/>
        </w:rPr>
        <w:t>ist</w:t>
      </w:r>
      <w:r w:rsidRPr="006423A3">
        <w:rPr>
          <w:i/>
          <w:iCs/>
          <w:sz w:val="28"/>
          <w:szCs w:val="28"/>
          <w:lang w:val="en-US"/>
        </w:rPr>
        <w:t>, -</w:t>
      </w:r>
      <w:r w:rsidRPr="00800C68">
        <w:rPr>
          <w:i/>
          <w:iCs/>
          <w:sz w:val="28"/>
          <w:szCs w:val="28"/>
          <w:lang w:val="en-US"/>
        </w:rPr>
        <w:t>ship</w:t>
      </w:r>
      <w:r w:rsidRPr="006423A3">
        <w:rPr>
          <w:i/>
          <w:iCs/>
          <w:sz w:val="28"/>
          <w:szCs w:val="28"/>
          <w:lang w:val="en-US"/>
        </w:rPr>
        <w:t>, -</w:t>
      </w:r>
      <w:r w:rsidRPr="00800C68">
        <w:rPr>
          <w:i/>
          <w:iCs/>
          <w:sz w:val="28"/>
          <w:szCs w:val="28"/>
          <w:lang w:val="en-US"/>
        </w:rPr>
        <w:t>ing</w:t>
      </w:r>
      <w:r w:rsidRPr="006423A3">
        <w:rPr>
          <w:i/>
          <w:iCs/>
          <w:sz w:val="28"/>
          <w:szCs w:val="28"/>
          <w:lang w:val="en-US"/>
        </w:rPr>
        <w:t>, -</w:t>
      </w:r>
      <w:r w:rsidRPr="00800C68">
        <w:rPr>
          <w:i/>
          <w:iCs/>
          <w:sz w:val="28"/>
          <w:szCs w:val="28"/>
          <w:lang w:val="en-US"/>
        </w:rPr>
        <w:t>sion</w:t>
      </w:r>
      <w:r w:rsidRPr="006423A3">
        <w:rPr>
          <w:i/>
          <w:iCs/>
          <w:sz w:val="28"/>
          <w:szCs w:val="28"/>
          <w:lang w:val="en-US"/>
        </w:rPr>
        <w:t>/</w:t>
      </w:r>
      <w:r w:rsidRPr="00800C68">
        <w:rPr>
          <w:i/>
          <w:iCs/>
          <w:sz w:val="28"/>
          <w:szCs w:val="28"/>
          <w:lang w:val="en-US"/>
        </w:rPr>
        <w:t>tion</w:t>
      </w:r>
      <w:r w:rsidRPr="006423A3">
        <w:rPr>
          <w:i/>
          <w:iCs/>
          <w:sz w:val="28"/>
          <w:szCs w:val="28"/>
          <w:lang w:val="en-US"/>
        </w:rPr>
        <w:t>, -</w:t>
      </w:r>
      <w:r w:rsidRPr="00800C68">
        <w:rPr>
          <w:i/>
          <w:iCs/>
          <w:sz w:val="28"/>
          <w:szCs w:val="28"/>
          <w:lang w:val="en-US"/>
        </w:rPr>
        <w:t>ance</w:t>
      </w:r>
      <w:r w:rsidRPr="006423A3">
        <w:rPr>
          <w:i/>
          <w:iCs/>
          <w:sz w:val="28"/>
          <w:szCs w:val="28"/>
          <w:lang w:val="en-US"/>
        </w:rPr>
        <w:t>/</w:t>
      </w:r>
      <w:r w:rsidRPr="00800C68">
        <w:rPr>
          <w:i/>
          <w:iCs/>
          <w:sz w:val="28"/>
          <w:szCs w:val="28"/>
          <w:lang w:val="en-US"/>
        </w:rPr>
        <w:t>ence</w:t>
      </w:r>
      <w:r w:rsidRPr="006423A3">
        <w:rPr>
          <w:i/>
          <w:iCs/>
          <w:sz w:val="28"/>
          <w:szCs w:val="28"/>
          <w:lang w:val="en-US"/>
        </w:rPr>
        <w:t>, -</w:t>
      </w:r>
      <w:r w:rsidRPr="00800C68">
        <w:rPr>
          <w:i/>
          <w:iCs/>
          <w:sz w:val="28"/>
          <w:szCs w:val="28"/>
          <w:lang w:val="en-US"/>
        </w:rPr>
        <w:t>ment</w:t>
      </w:r>
      <w:r w:rsidRPr="006423A3">
        <w:rPr>
          <w:i/>
          <w:iCs/>
          <w:sz w:val="28"/>
          <w:szCs w:val="28"/>
          <w:lang w:val="en-US"/>
        </w:rPr>
        <w:t>, -</w:t>
      </w:r>
      <w:r w:rsidRPr="00800C68">
        <w:rPr>
          <w:i/>
          <w:iCs/>
          <w:sz w:val="28"/>
          <w:szCs w:val="28"/>
          <w:lang w:val="en-US"/>
        </w:rPr>
        <w:t>ity</w:t>
      </w:r>
      <w:r w:rsidRPr="006423A3">
        <w:rPr>
          <w:i/>
          <w:iCs/>
          <w:sz w:val="28"/>
          <w:szCs w:val="28"/>
          <w:lang w:val="en-US"/>
        </w:rPr>
        <w:t xml:space="preserve">. </w:t>
      </w:r>
      <w:r w:rsidRPr="00800C68">
        <w:rPr>
          <w:sz w:val="28"/>
          <w:szCs w:val="28"/>
        </w:rPr>
        <w:t>Аффиксыприлагательных</w:t>
      </w:r>
      <w:r w:rsidRPr="006423A3">
        <w:rPr>
          <w:sz w:val="28"/>
          <w:szCs w:val="28"/>
          <w:lang w:val="en-US"/>
        </w:rPr>
        <w:t xml:space="preserve">: </w:t>
      </w:r>
      <w:r w:rsidRPr="006423A3">
        <w:rPr>
          <w:i/>
          <w:iCs/>
          <w:sz w:val="28"/>
          <w:szCs w:val="28"/>
          <w:lang w:val="en-US"/>
        </w:rPr>
        <w:t>-</w:t>
      </w:r>
      <w:r w:rsidRPr="00800C68">
        <w:rPr>
          <w:i/>
          <w:iCs/>
          <w:sz w:val="28"/>
          <w:szCs w:val="28"/>
          <w:lang w:val="en-US"/>
        </w:rPr>
        <w:t>y</w:t>
      </w:r>
      <w:r w:rsidRPr="006423A3">
        <w:rPr>
          <w:i/>
          <w:iCs/>
          <w:sz w:val="28"/>
          <w:szCs w:val="28"/>
          <w:lang w:val="en-US"/>
        </w:rPr>
        <w:t>, -</w:t>
      </w:r>
      <w:r w:rsidRPr="00800C68">
        <w:rPr>
          <w:i/>
          <w:iCs/>
          <w:sz w:val="28"/>
          <w:szCs w:val="28"/>
          <w:lang w:val="en-US"/>
        </w:rPr>
        <w:t>ic</w:t>
      </w:r>
      <w:r w:rsidRPr="006423A3">
        <w:rPr>
          <w:i/>
          <w:iCs/>
          <w:sz w:val="28"/>
          <w:szCs w:val="28"/>
          <w:lang w:val="en-US"/>
        </w:rPr>
        <w:t xml:space="preserve">, </w:t>
      </w:r>
      <w:r w:rsidRPr="00800C68">
        <w:rPr>
          <w:i/>
          <w:iCs/>
          <w:sz w:val="28"/>
          <w:szCs w:val="28"/>
          <w:lang w:val="en-US"/>
        </w:rPr>
        <w:t xml:space="preserve">-ful, -al, -ly, -ian/an, -ing, -ous, -ible/able, -less, -ive, inter-. </w:t>
      </w:r>
      <w:r w:rsidRPr="00800C68">
        <w:rPr>
          <w:sz w:val="28"/>
          <w:szCs w:val="28"/>
        </w:rPr>
        <w:t>Суффикс наречий -</w:t>
      </w:r>
      <w:r w:rsidRPr="00800C68">
        <w:rPr>
          <w:i/>
          <w:iCs/>
          <w:sz w:val="28"/>
          <w:szCs w:val="28"/>
        </w:rPr>
        <w:t>ly</w:t>
      </w:r>
      <w:r w:rsidRPr="00800C68">
        <w:rPr>
          <w:sz w:val="28"/>
          <w:szCs w:val="28"/>
        </w:rPr>
        <w:t xml:space="preserve">. Отрицательные префиксы: </w:t>
      </w:r>
      <w:r w:rsidRPr="00800C68">
        <w:rPr>
          <w:i/>
          <w:iCs/>
          <w:sz w:val="28"/>
          <w:szCs w:val="28"/>
        </w:rPr>
        <w:t xml:space="preserve">un-, in-/im-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Многозначность лексических единиц. Синонимы. Антонимы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Лексическая сочетаемость </w:t>
      </w:r>
    </w:p>
    <w:p w:rsidR="00A0011A" w:rsidRDefault="00A0011A" w:rsidP="00A0011A">
      <w:pPr>
        <w:pStyle w:val="Default"/>
        <w:rPr>
          <w:b/>
          <w:bCs/>
          <w:i/>
          <w:iCs/>
          <w:sz w:val="28"/>
          <w:szCs w:val="28"/>
        </w:rPr>
      </w:pPr>
    </w:p>
    <w:p w:rsidR="00A0011A" w:rsidRPr="00800C68" w:rsidRDefault="00A0011A" w:rsidP="00A0011A">
      <w:pPr>
        <w:pStyle w:val="Default"/>
        <w:rPr>
          <w:sz w:val="28"/>
          <w:szCs w:val="28"/>
        </w:rPr>
      </w:pPr>
      <w:r w:rsidRPr="00800C68">
        <w:rPr>
          <w:b/>
          <w:bCs/>
          <w:i/>
          <w:iCs/>
          <w:sz w:val="28"/>
          <w:szCs w:val="28"/>
        </w:rPr>
        <w:t xml:space="preserve">Фонетическая сторона речи </w:t>
      </w:r>
    </w:p>
    <w:p w:rsidR="00A0011A" w:rsidRPr="00800C68" w:rsidRDefault="00A0011A" w:rsidP="00A001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00C68">
        <w:rPr>
          <w:rFonts w:ascii="Times New Roman" w:hAnsi="Times New Roman" w:cs="Times New Roman"/>
          <w:sz w:val="28"/>
          <w:szCs w:val="28"/>
        </w:rPr>
        <w:t>Адекватное произношение и различение на слух всех звуков</w:t>
      </w:r>
    </w:p>
    <w:p w:rsidR="00A0011A" w:rsidRDefault="00A0011A" w:rsidP="00A0011A">
      <w:pPr>
        <w:pStyle w:val="Default"/>
        <w:rPr>
          <w:sz w:val="28"/>
          <w:szCs w:val="28"/>
        </w:rPr>
      </w:pPr>
      <w:r w:rsidRPr="00547760">
        <w:rPr>
          <w:sz w:val="28"/>
          <w:szCs w:val="28"/>
        </w:rPr>
        <w:t xml:space="preserve">Обучающиеся должны </w:t>
      </w:r>
      <w:r>
        <w:rPr>
          <w:sz w:val="28"/>
          <w:szCs w:val="28"/>
        </w:rPr>
        <w:t>уметь:</w:t>
      </w:r>
    </w:p>
    <w:p w:rsidR="00A0011A" w:rsidRDefault="00A0011A" w:rsidP="00A0011A">
      <w:pPr>
        <w:pStyle w:val="Default"/>
        <w:rPr>
          <w:b/>
          <w:bCs/>
          <w:sz w:val="28"/>
          <w:szCs w:val="28"/>
        </w:rPr>
      </w:pP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 области г</w:t>
      </w:r>
      <w:r w:rsidRPr="00800C68">
        <w:rPr>
          <w:b/>
          <w:bCs/>
          <w:sz w:val="28"/>
          <w:szCs w:val="28"/>
        </w:rPr>
        <w:t>оворени</w:t>
      </w:r>
      <w:r>
        <w:rPr>
          <w:b/>
          <w:bCs/>
          <w:sz w:val="28"/>
          <w:szCs w:val="28"/>
        </w:rPr>
        <w:t>я:</w:t>
      </w:r>
    </w:p>
    <w:p w:rsidR="00A0011A" w:rsidRDefault="00A0011A" w:rsidP="00A0011A">
      <w:pPr>
        <w:pStyle w:val="Default"/>
        <w:rPr>
          <w:b/>
          <w:bCs/>
          <w:i/>
          <w:iCs/>
          <w:sz w:val="28"/>
          <w:szCs w:val="28"/>
        </w:rPr>
      </w:pPr>
    </w:p>
    <w:p w:rsidR="00A0011A" w:rsidRPr="00800C68" w:rsidRDefault="00A0011A" w:rsidP="00A0011A">
      <w:pPr>
        <w:pStyle w:val="Default"/>
        <w:rPr>
          <w:sz w:val="28"/>
          <w:szCs w:val="28"/>
        </w:rPr>
      </w:pPr>
      <w:r w:rsidRPr="00800C68">
        <w:rPr>
          <w:b/>
          <w:bCs/>
          <w:i/>
          <w:iCs/>
          <w:sz w:val="28"/>
          <w:szCs w:val="28"/>
        </w:rPr>
        <w:t xml:space="preserve">Диалогическая речь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0C68">
        <w:rPr>
          <w:sz w:val="28"/>
          <w:szCs w:val="28"/>
        </w:rPr>
        <w:t xml:space="preserve">Диалог этикетного характера (участвовать в беседе в известных ситуациях официального общения)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0C68">
        <w:rPr>
          <w:sz w:val="28"/>
          <w:szCs w:val="28"/>
        </w:rPr>
        <w:t xml:space="preserve">Диалог-расспрос (осуществлять запрос информации, обращаться за разъяснениями)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0C68">
        <w:rPr>
          <w:sz w:val="28"/>
          <w:szCs w:val="28"/>
        </w:rPr>
        <w:t xml:space="preserve">Диалог – побуждение к действию (выражать конкретные предложения в соответствии с ситуацией и темой общения, а также побуждать собеседника к высказыванию своих предложений по обсуждаемой теме/проблеме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0C68">
        <w:rPr>
          <w:sz w:val="28"/>
          <w:szCs w:val="28"/>
        </w:rPr>
        <w:t xml:space="preserve">Диалог – обмен мнениями, сообщениями (выражать свое отношение к высказываниям партнера, свое мнение по обсуждаемой теме; обращаться за разъяснениями в случае необходимости)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0C68">
        <w:rPr>
          <w:sz w:val="28"/>
          <w:szCs w:val="28"/>
        </w:rPr>
        <w:t xml:space="preserve">Комбинированный диалог (сочетание разных типов диалогов) на основе тематики учебного общения, в ситуациях официального и неофициального повседневного общения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800C68">
        <w:rPr>
          <w:sz w:val="28"/>
          <w:szCs w:val="28"/>
        </w:rPr>
        <w:t xml:space="preserve">Полилог, в том числе и в форме дискуссии, с соблюдением норм речевого этикета, принятых в стране/странах изучаемого языка </w:t>
      </w:r>
    </w:p>
    <w:p w:rsidR="00A0011A" w:rsidRDefault="00A0011A" w:rsidP="00A0011A">
      <w:pPr>
        <w:pStyle w:val="Default"/>
        <w:rPr>
          <w:b/>
          <w:bCs/>
          <w:i/>
          <w:iCs/>
          <w:sz w:val="28"/>
          <w:szCs w:val="28"/>
        </w:rPr>
      </w:pPr>
    </w:p>
    <w:p w:rsidR="00A0011A" w:rsidRPr="00800C68" w:rsidRDefault="00A0011A" w:rsidP="00A0011A">
      <w:pPr>
        <w:pStyle w:val="Default"/>
        <w:rPr>
          <w:sz w:val="28"/>
          <w:szCs w:val="28"/>
        </w:rPr>
      </w:pPr>
      <w:r w:rsidRPr="00800C68">
        <w:rPr>
          <w:b/>
          <w:bCs/>
          <w:i/>
          <w:iCs/>
          <w:sz w:val="28"/>
          <w:szCs w:val="28"/>
        </w:rPr>
        <w:t xml:space="preserve">Монологическая речь </w:t>
      </w:r>
    </w:p>
    <w:p w:rsidR="007001A7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0C68">
        <w:rPr>
          <w:sz w:val="28"/>
          <w:szCs w:val="28"/>
        </w:rPr>
        <w:t xml:space="preserve">Продуцирование связанных высказываний с использованием основных коммуникативных типов речи (описание, повествование, рассуждение, характеристика) </w:t>
      </w:r>
    </w:p>
    <w:p w:rsidR="007001A7" w:rsidRDefault="007001A7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Передача основного содержания прочитанного</w:t>
      </w:r>
      <w:r w:rsidRPr="007001A7">
        <w:rPr>
          <w:sz w:val="28"/>
          <w:szCs w:val="28"/>
        </w:rPr>
        <w:t>/</w:t>
      </w:r>
      <w:r>
        <w:rPr>
          <w:sz w:val="28"/>
          <w:szCs w:val="28"/>
        </w:rPr>
        <w:t>увиденного с выражением своего отношения, оценки, аргументации.</w:t>
      </w:r>
    </w:p>
    <w:p w:rsidR="007001A7" w:rsidRDefault="007001A7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Самостоятельное высказывание в связи с прочитанным текстом, полученными результатами проектной работы</w:t>
      </w:r>
    </w:p>
    <w:p w:rsidR="00A0011A" w:rsidRPr="00CA4298" w:rsidRDefault="007001A7" w:rsidP="00CA429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Рассуждение о фактах</w:t>
      </w:r>
      <w:r w:rsidRPr="007001A7">
        <w:rPr>
          <w:sz w:val="28"/>
          <w:szCs w:val="28"/>
        </w:rPr>
        <w:t>/</w:t>
      </w:r>
      <w:r>
        <w:rPr>
          <w:sz w:val="28"/>
          <w:szCs w:val="28"/>
        </w:rPr>
        <w:t>событиях, особенностях культуры своей страны и стран изучаемого языка.</w:t>
      </w:r>
    </w:p>
    <w:p w:rsidR="00A0011A" w:rsidRPr="00753816" w:rsidRDefault="00A0011A" w:rsidP="00A0011A">
      <w:pPr>
        <w:pStyle w:val="Default"/>
        <w:rPr>
          <w:sz w:val="28"/>
          <w:szCs w:val="28"/>
        </w:rPr>
      </w:pPr>
      <w:r w:rsidRPr="00753816">
        <w:rPr>
          <w:b/>
          <w:bCs/>
          <w:iCs/>
          <w:sz w:val="28"/>
          <w:szCs w:val="28"/>
        </w:rPr>
        <w:t>В области чтения</w:t>
      </w:r>
      <w:r>
        <w:rPr>
          <w:b/>
          <w:bCs/>
          <w:iCs/>
          <w:sz w:val="28"/>
          <w:szCs w:val="28"/>
        </w:rPr>
        <w:t>: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 Понимание основного содержания сообщений, несложных публикаций научно-познавательного характера, отрывков из произведений художественной литературы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Полное и точное понимание информации прагматических текстов, публикаций научно-популярного характера, отрывков из произведений художественной литературы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Выборочное понимание необходимой/интересующей информации из текста статьи, проспекта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Понимание структурно-смысловых связей текста </w:t>
      </w:r>
    </w:p>
    <w:p w:rsidR="00A0011A" w:rsidRPr="00753816" w:rsidRDefault="00A0011A" w:rsidP="00A0011A">
      <w:pPr>
        <w:pStyle w:val="Default"/>
        <w:rPr>
          <w:sz w:val="28"/>
          <w:szCs w:val="28"/>
        </w:rPr>
      </w:pPr>
      <w:r w:rsidRPr="00753816">
        <w:rPr>
          <w:b/>
          <w:bCs/>
          <w:iCs/>
          <w:sz w:val="28"/>
          <w:szCs w:val="28"/>
        </w:rPr>
        <w:t>В области аудирования</w:t>
      </w:r>
      <w:r>
        <w:rPr>
          <w:b/>
          <w:bCs/>
          <w:iCs/>
          <w:sz w:val="28"/>
          <w:szCs w:val="28"/>
        </w:rPr>
        <w:t>: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Понимание на слух основного содержания несложных звучащих текстов монологического и диалогического характера в рамках изучаемых тем (прогноз погоды, объявления, программы теле- и радиопередач, интервью, репортажи, фрагменты радиопередач)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>Выборочное понимание на слух необходимой информации в объявлениях, информа</w:t>
      </w:r>
      <w:r w:rsidR="0038490B">
        <w:rPr>
          <w:sz w:val="28"/>
          <w:szCs w:val="28"/>
        </w:rPr>
        <w:t>ционной рекламе, значимой/запра</w:t>
      </w:r>
      <w:r w:rsidRPr="00800C68">
        <w:rPr>
          <w:sz w:val="28"/>
          <w:szCs w:val="28"/>
        </w:rPr>
        <w:t xml:space="preserve">шиваемой информации из несложных аудио- и видеотекстов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Полное понимание текстов монологического и диалогического характера в наиболее типичных ситуациях повседневного и элементарного профессионального общения </w:t>
      </w:r>
    </w:p>
    <w:p w:rsidR="00A0011A" w:rsidRPr="00753816" w:rsidRDefault="00A0011A" w:rsidP="00A0011A">
      <w:pPr>
        <w:pStyle w:val="Default"/>
        <w:rPr>
          <w:sz w:val="28"/>
          <w:szCs w:val="28"/>
        </w:rPr>
      </w:pPr>
      <w:r w:rsidRPr="00753816">
        <w:rPr>
          <w:b/>
          <w:bCs/>
          <w:iCs/>
          <w:sz w:val="28"/>
          <w:szCs w:val="28"/>
        </w:rPr>
        <w:t>В области письма</w:t>
      </w:r>
      <w:r>
        <w:rPr>
          <w:b/>
          <w:bCs/>
          <w:iCs/>
          <w:sz w:val="28"/>
          <w:szCs w:val="28"/>
        </w:rPr>
        <w:t>: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Автобиография/резюме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Заполнение анкеты, бланков, формуляра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Написание личного письма с употреблением формул речевого этикета, принятых в стране изучаемого языка, с изложением новостей, рассказом об отдельных фактах и событиях своей жизни, с выражением своих суждений и чувств, описанием планов на будущее и расспросе об аналогичной информации партнера по письменному общению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Написание делового письма с употреблением формул речевого этикета, принятых в стране изучаемого языка в соответствии со спецификой / с типом письменного текста </w:t>
      </w:r>
    </w:p>
    <w:p w:rsidR="00A0011A" w:rsidRPr="00800C68" w:rsidRDefault="00A0011A" w:rsidP="00A0011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800C68">
        <w:rPr>
          <w:sz w:val="28"/>
          <w:szCs w:val="28"/>
        </w:rPr>
        <w:t xml:space="preserve">Составление плана, тезисов устного/письменного сообщения, в том числе на основе выписок из текста. Изложение содержания прочитанного текста в тезисах и обзорах </w:t>
      </w:r>
    </w:p>
    <w:p w:rsidR="00A0011A" w:rsidRDefault="00A0011A" w:rsidP="008217B0">
      <w:pPr>
        <w:pStyle w:val="Default"/>
        <w:rPr>
          <w:sz w:val="28"/>
          <w:szCs w:val="28"/>
        </w:rPr>
        <w:sectPr w:rsidR="00A0011A" w:rsidSect="006E21C5"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>
        <w:rPr>
          <w:sz w:val="28"/>
          <w:szCs w:val="28"/>
        </w:rPr>
        <w:lastRenderedPageBreak/>
        <w:t>-</w:t>
      </w:r>
      <w:r w:rsidRPr="00800C68">
        <w:rPr>
          <w:sz w:val="28"/>
          <w:szCs w:val="28"/>
        </w:rPr>
        <w:t>Описание событий/фактов/явлений, в том числе с выражением собственного мнения/</w:t>
      </w:r>
      <w:r w:rsidR="0078497E" w:rsidRPr="00800C68">
        <w:rPr>
          <w:sz w:val="28"/>
          <w:szCs w:val="28"/>
        </w:rPr>
        <w:t>суждения.</w:t>
      </w:r>
    </w:p>
    <w:p w:rsidR="006C791D" w:rsidRPr="0078497E" w:rsidRDefault="00530946">
      <w:pPr>
        <w:rPr>
          <w:b/>
          <w:sz w:val="28"/>
          <w:szCs w:val="28"/>
        </w:rPr>
      </w:pPr>
      <w:r w:rsidRPr="0078497E">
        <w:rPr>
          <w:b/>
          <w:sz w:val="28"/>
          <w:szCs w:val="28"/>
        </w:rPr>
        <w:lastRenderedPageBreak/>
        <w:t xml:space="preserve">Содержание рабочей программы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2147"/>
        <w:gridCol w:w="1105"/>
        <w:gridCol w:w="2491"/>
        <w:gridCol w:w="1444"/>
        <w:gridCol w:w="1522"/>
      </w:tblGrid>
      <w:tr w:rsidR="00530946" w:rsidRPr="0078497E" w:rsidTr="00A62753">
        <w:tc>
          <w:tcPr>
            <w:tcW w:w="720" w:type="dxa"/>
            <w:vAlign w:val="center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75" w:type="dxa"/>
            <w:vAlign w:val="center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800" w:type="dxa"/>
            <w:vAlign w:val="center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часов для ее изучения</w:t>
            </w:r>
          </w:p>
        </w:tc>
        <w:tc>
          <w:tcPr>
            <w:tcW w:w="4295" w:type="dxa"/>
            <w:vAlign w:val="center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изучаемые вопросы темы </w:t>
            </w:r>
            <w:r w:rsidRPr="0078497E">
              <w:rPr>
                <w:rFonts w:ascii="Times New Roman" w:hAnsi="Times New Roman" w:cs="Times New Roman"/>
                <w:i/>
                <w:sz w:val="28"/>
                <w:szCs w:val="28"/>
              </w:rPr>
              <w:t>( краткое содержание)</w:t>
            </w:r>
          </w:p>
        </w:tc>
        <w:tc>
          <w:tcPr>
            <w:tcW w:w="2410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Формы организации учебных занятий при изучении темы</w:t>
            </w:r>
          </w:p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Основные виды учебной деятельности при изучении темы</w:t>
            </w:r>
          </w:p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30946" w:rsidRPr="0078497E" w:rsidTr="00A62753">
        <w:trPr>
          <w:trHeight w:val="423"/>
        </w:trPr>
        <w:tc>
          <w:tcPr>
            <w:tcW w:w="720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75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Люди,  взаимоотношения,</w:t>
            </w:r>
          </w:p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1800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 xml:space="preserve">           7</w:t>
            </w:r>
          </w:p>
        </w:tc>
        <w:tc>
          <w:tcPr>
            <w:tcW w:w="4295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Профессия, межличностные отношения.</w:t>
            </w:r>
          </w:p>
        </w:tc>
        <w:tc>
          <w:tcPr>
            <w:tcW w:w="2410" w:type="dxa"/>
            <w:vMerge w:val="restart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b/>
                <w:sz w:val="28"/>
                <w:szCs w:val="28"/>
              </w:rPr>
              <w:t>Уроки стандартной формы по ФГОС:</w:t>
            </w:r>
          </w:p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1.Урок первичного предъявления новых знаний и УУД</w:t>
            </w:r>
          </w:p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2. Урок формирования первоначальных предметных навыков и УУД, овладения новыми предметными умениями</w:t>
            </w:r>
          </w:p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4.Урок обобщения и системати</w:t>
            </w:r>
            <w:r w:rsidRPr="007849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зации предметных ЗУН, УУД</w:t>
            </w:r>
          </w:p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5.Урок повторения предметных ЗУН или закрепление УУД</w:t>
            </w:r>
          </w:p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6.Контрольный урок</w:t>
            </w:r>
          </w:p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7.Комбинированный урок</w:t>
            </w:r>
          </w:p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8. Урок развития речи</w:t>
            </w:r>
          </w:p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Уроки нестандартной формы по ФГОС:</w:t>
            </w:r>
          </w:p>
          <w:p w:rsidR="00530946" w:rsidRPr="0078497E" w:rsidRDefault="00530946" w:rsidP="0053094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i/>
                <w:sz w:val="28"/>
                <w:szCs w:val="28"/>
              </w:rPr>
              <w:t>Уроки с групповыми формами работы</w:t>
            </w:r>
          </w:p>
          <w:p w:rsidR="00530946" w:rsidRPr="0078497E" w:rsidRDefault="00530946" w:rsidP="0053094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i/>
                <w:sz w:val="28"/>
                <w:szCs w:val="28"/>
              </w:rPr>
              <w:t>Уроки-игры</w:t>
            </w:r>
          </w:p>
          <w:p w:rsidR="00530946" w:rsidRPr="0078497E" w:rsidRDefault="00530946" w:rsidP="0053094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i/>
                <w:sz w:val="28"/>
                <w:szCs w:val="28"/>
              </w:rPr>
              <w:t>Урок-проект</w:t>
            </w:r>
          </w:p>
          <w:p w:rsidR="00530946" w:rsidRPr="0078497E" w:rsidRDefault="00530946" w:rsidP="0053094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i/>
                <w:sz w:val="28"/>
                <w:szCs w:val="28"/>
              </w:rPr>
              <w:t>Урок-путешествие</w:t>
            </w:r>
          </w:p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– виды деятельности со словесной(знаковой) основой:</w:t>
            </w:r>
          </w:p>
          <w:p w:rsidR="00530946" w:rsidRPr="0078497E" w:rsidRDefault="00530946" w:rsidP="0053094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Слушание объяснений учителя</w:t>
            </w:r>
          </w:p>
          <w:p w:rsidR="00530946" w:rsidRPr="0078497E" w:rsidRDefault="00530946" w:rsidP="0053094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Слушание и анализ выступлений своих товарищей</w:t>
            </w:r>
          </w:p>
          <w:p w:rsidR="00530946" w:rsidRPr="0078497E" w:rsidRDefault="00530946" w:rsidP="0053094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учебником</w:t>
            </w:r>
          </w:p>
          <w:p w:rsidR="00530946" w:rsidRPr="0078497E" w:rsidRDefault="00530946" w:rsidP="0053094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систематизация учебного матери</w:t>
            </w:r>
            <w:r w:rsidRPr="007849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ала</w:t>
            </w:r>
          </w:p>
          <w:p w:rsidR="00530946" w:rsidRPr="0078497E" w:rsidRDefault="00530946" w:rsidP="0053094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b/>
                <w:sz w:val="28"/>
                <w:szCs w:val="28"/>
              </w:rPr>
              <w:t>– виды деятельности на основе восприятия элементов деятельности:</w:t>
            </w:r>
          </w:p>
          <w:p w:rsidR="00530946" w:rsidRPr="0078497E" w:rsidRDefault="00530946" w:rsidP="0053094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Объяснение наблюдаемых явлений</w:t>
            </w:r>
          </w:p>
          <w:p w:rsidR="00530946" w:rsidRPr="0078497E" w:rsidRDefault="00530946" w:rsidP="0053094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Анализ проблемных ситуаций</w:t>
            </w:r>
          </w:p>
          <w:p w:rsidR="00530946" w:rsidRPr="0078497E" w:rsidRDefault="00530946" w:rsidP="0053094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виды деятельности с практической (опытной) </w:t>
            </w:r>
            <w:r w:rsidRPr="0078497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основой:</w:t>
            </w:r>
          </w:p>
          <w:p w:rsidR="00530946" w:rsidRPr="0078497E" w:rsidRDefault="00530946" w:rsidP="0053094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Работа с раздаточным материалом</w:t>
            </w:r>
          </w:p>
        </w:tc>
      </w:tr>
      <w:tr w:rsidR="00530946" w:rsidRPr="0078497E" w:rsidTr="00A62753">
        <w:trPr>
          <w:trHeight w:val="415"/>
        </w:trPr>
        <w:tc>
          <w:tcPr>
            <w:tcW w:w="720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75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Город и деревня. Дом.</w:t>
            </w:r>
          </w:p>
        </w:tc>
        <w:tc>
          <w:tcPr>
            <w:tcW w:w="1800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 xml:space="preserve">          10</w:t>
            </w:r>
          </w:p>
        </w:tc>
        <w:tc>
          <w:tcPr>
            <w:tcW w:w="4295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Город и сельская местность. Архитектура</w:t>
            </w:r>
          </w:p>
        </w:tc>
        <w:tc>
          <w:tcPr>
            <w:tcW w:w="2410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946" w:rsidRPr="0078497E" w:rsidTr="00A62753">
        <w:trPr>
          <w:trHeight w:val="407"/>
        </w:trPr>
        <w:tc>
          <w:tcPr>
            <w:tcW w:w="720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75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800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</w:tc>
        <w:tc>
          <w:tcPr>
            <w:tcW w:w="4295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Типичные проблемы</w:t>
            </w:r>
          </w:p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подростков в школе</w:t>
            </w:r>
          </w:p>
        </w:tc>
        <w:tc>
          <w:tcPr>
            <w:tcW w:w="2410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946" w:rsidRPr="0078497E" w:rsidTr="00A62753">
        <w:trPr>
          <w:trHeight w:val="483"/>
        </w:trPr>
        <w:tc>
          <w:tcPr>
            <w:tcW w:w="720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75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Наука и  техника</w:t>
            </w:r>
          </w:p>
        </w:tc>
        <w:tc>
          <w:tcPr>
            <w:tcW w:w="1800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 xml:space="preserve">          10</w:t>
            </w:r>
          </w:p>
        </w:tc>
        <w:tc>
          <w:tcPr>
            <w:tcW w:w="4295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Наука и компьютерные</w:t>
            </w:r>
          </w:p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технологии. Изобретения и</w:t>
            </w:r>
          </w:p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научные и открытия.</w:t>
            </w:r>
          </w:p>
        </w:tc>
        <w:tc>
          <w:tcPr>
            <w:tcW w:w="2410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946" w:rsidRPr="0078497E" w:rsidTr="00A62753">
        <w:trPr>
          <w:trHeight w:val="362"/>
        </w:trPr>
        <w:tc>
          <w:tcPr>
            <w:tcW w:w="720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75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Путешествия,  транспорт</w:t>
            </w:r>
          </w:p>
        </w:tc>
        <w:tc>
          <w:tcPr>
            <w:tcW w:w="1800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5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Достопримечательности, транспорт, отели</w:t>
            </w:r>
          </w:p>
        </w:tc>
        <w:tc>
          <w:tcPr>
            <w:tcW w:w="2410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946" w:rsidRPr="0078497E" w:rsidTr="00A62753">
        <w:trPr>
          <w:trHeight w:val="362"/>
        </w:trPr>
        <w:tc>
          <w:tcPr>
            <w:tcW w:w="720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75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Развлечение Кино, литература, искусство</w:t>
            </w:r>
          </w:p>
        </w:tc>
        <w:tc>
          <w:tcPr>
            <w:tcW w:w="1800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5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Литература, кино, театр</w:t>
            </w:r>
          </w:p>
        </w:tc>
        <w:tc>
          <w:tcPr>
            <w:tcW w:w="2410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946" w:rsidRPr="0078497E" w:rsidTr="00A62753">
        <w:trPr>
          <w:trHeight w:val="362"/>
        </w:trPr>
        <w:tc>
          <w:tcPr>
            <w:tcW w:w="720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75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 xml:space="preserve"> СМИ и  средства коммуникации</w:t>
            </w:r>
          </w:p>
        </w:tc>
        <w:tc>
          <w:tcPr>
            <w:tcW w:w="1800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5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</w:t>
            </w:r>
          </w:p>
        </w:tc>
        <w:tc>
          <w:tcPr>
            <w:tcW w:w="2410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946" w:rsidRPr="0078497E" w:rsidTr="00A62753">
        <w:trPr>
          <w:trHeight w:val="362"/>
        </w:trPr>
        <w:tc>
          <w:tcPr>
            <w:tcW w:w="720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75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Спорт и    досуг</w:t>
            </w:r>
          </w:p>
        </w:tc>
        <w:tc>
          <w:tcPr>
            <w:tcW w:w="1800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5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Спорт, Экстремальные виды спорта</w:t>
            </w:r>
          </w:p>
        </w:tc>
        <w:tc>
          <w:tcPr>
            <w:tcW w:w="2410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946" w:rsidRPr="0078497E" w:rsidTr="00A62753">
        <w:trPr>
          <w:trHeight w:val="362"/>
        </w:trPr>
        <w:tc>
          <w:tcPr>
            <w:tcW w:w="720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75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Окруж.среда, погода</w:t>
            </w:r>
          </w:p>
        </w:tc>
        <w:tc>
          <w:tcPr>
            <w:tcW w:w="1800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5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Погода, погодные аномалии, экология</w:t>
            </w:r>
          </w:p>
        </w:tc>
        <w:tc>
          <w:tcPr>
            <w:tcW w:w="2410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946" w:rsidRPr="0078497E" w:rsidTr="00A62753">
        <w:trPr>
          <w:trHeight w:val="362"/>
        </w:trPr>
        <w:tc>
          <w:tcPr>
            <w:tcW w:w="720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675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Здоровье.     Еда и напитки</w:t>
            </w:r>
          </w:p>
        </w:tc>
        <w:tc>
          <w:tcPr>
            <w:tcW w:w="1800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5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Здоровое питание, фастфуд</w:t>
            </w:r>
          </w:p>
        </w:tc>
        <w:tc>
          <w:tcPr>
            <w:tcW w:w="2410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946" w:rsidRPr="0078497E" w:rsidTr="00A62753">
        <w:trPr>
          <w:trHeight w:val="362"/>
        </w:trPr>
        <w:tc>
          <w:tcPr>
            <w:tcW w:w="720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75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Криминал  и таинственные случаи</w:t>
            </w:r>
          </w:p>
        </w:tc>
        <w:tc>
          <w:tcPr>
            <w:tcW w:w="1800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5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Преступность и закон, паранормальные явления</w:t>
            </w:r>
          </w:p>
        </w:tc>
        <w:tc>
          <w:tcPr>
            <w:tcW w:w="2410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946" w:rsidRPr="0078497E" w:rsidTr="00A62753">
        <w:trPr>
          <w:trHeight w:val="362"/>
        </w:trPr>
        <w:tc>
          <w:tcPr>
            <w:tcW w:w="720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75" w:type="dxa"/>
          </w:tcPr>
          <w:p w:rsidR="00530946" w:rsidRPr="0078497E" w:rsidRDefault="00530946" w:rsidP="006E2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Деньги.  Шопинг.</w:t>
            </w:r>
          </w:p>
        </w:tc>
        <w:tc>
          <w:tcPr>
            <w:tcW w:w="1800" w:type="dxa"/>
          </w:tcPr>
          <w:p w:rsidR="00530946" w:rsidRPr="0078497E" w:rsidRDefault="003B6695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95" w:type="dxa"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97E">
              <w:rPr>
                <w:rFonts w:ascii="Times New Roman" w:hAnsi="Times New Roman" w:cs="Times New Roman"/>
                <w:sz w:val="28"/>
                <w:szCs w:val="28"/>
              </w:rPr>
              <w:t>Мода. Одежда.</w:t>
            </w:r>
          </w:p>
        </w:tc>
        <w:tc>
          <w:tcPr>
            <w:tcW w:w="2410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530946" w:rsidRPr="0078497E" w:rsidRDefault="00530946" w:rsidP="006E2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0946" w:rsidRDefault="00530946"/>
    <w:p w:rsidR="006A0A5C" w:rsidRDefault="006A0A5C"/>
    <w:p w:rsidR="006A0A5C" w:rsidRPr="00A62753" w:rsidRDefault="006A0A5C">
      <w:pPr>
        <w:rPr>
          <w:rFonts w:ascii="Times New Roman" w:hAnsi="Times New Roman" w:cs="Times New Roman"/>
          <w:sz w:val="28"/>
          <w:szCs w:val="28"/>
        </w:rPr>
      </w:pPr>
      <w:r w:rsidRPr="00A62753">
        <w:rPr>
          <w:rFonts w:ascii="Times New Roman" w:hAnsi="Times New Roman" w:cs="Times New Roman"/>
          <w:sz w:val="28"/>
          <w:szCs w:val="28"/>
        </w:rPr>
        <w:t>Программа рассчитана на 3 часа в неделю. При 34 учебных неделях общее количество часов на изучение английского языка в 11 классе составит 102 часа.</w:t>
      </w:r>
    </w:p>
    <w:p w:rsidR="006A0A5C" w:rsidRPr="00A62753" w:rsidRDefault="006A0A5C">
      <w:pPr>
        <w:rPr>
          <w:rFonts w:ascii="Times New Roman" w:hAnsi="Times New Roman" w:cs="Times New Roman"/>
          <w:sz w:val="28"/>
          <w:szCs w:val="28"/>
        </w:rPr>
      </w:pPr>
      <w:r w:rsidRPr="00A62753">
        <w:rPr>
          <w:rFonts w:ascii="Times New Roman" w:hAnsi="Times New Roman" w:cs="Times New Roman"/>
          <w:sz w:val="28"/>
          <w:szCs w:val="28"/>
        </w:rPr>
        <w:t>1 полугодие-</w:t>
      </w:r>
      <w:r w:rsidR="003B6695" w:rsidRPr="00A62753">
        <w:rPr>
          <w:rFonts w:ascii="Times New Roman" w:hAnsi="Times New Roman" w:cs="Times New Roman"/>
          <w:sz w:val="28"/>
          <w:szCs w:val="28"/>
        </w:rPr>
        <w:t>52 часа</w:t>
      </w:r>
    </w:p>
    <w:p w:rsidR="006A0A5C" w:rsidRPr="00A62753" w:rsidRDefault="006A0A5C">
      <w:pPr>
        <w:rPr>
          <w:rFonts w:ascii="Times New Roman" w:hAnsi="Times New Roman" w:cs="Times New Roman"/>
          <w:sz w:val="28"/>
          <w:szCs w:val="28"/>
        </w:rPr>
      </w:pPr>
      <w:r w:rsidRPr="00A62753">
        <w:rPr>
          <w:rFonts w:ascii="Times New Roman" w:hAnsi="Times New Roman" w:cs="Times New Roman"/>
          <w:sz w:val="28"/>
          <w:szCs w:val="28"/>
        </w:rPr>
        <w:t>2 полугодие-</w:t>
      </w:r>
      <w:r w:rsidR="00342A77" w:rsidRPr="00A62753">
        <w:rPr>
          <w:rFonts w:ascii="Times New Roman" w:hAnsi="Times New Roman" w:cs="Times New Roman"/>
          <w:sz w:val="28"/>
          <w:szCs w:val="28"/>
        </w:rPr>
        <w:t>50 часов</w:t>
      </w:r>
    </w:p>
    <w:p w:rsidR="003B6695" w:rsidRPr="00A62753" w:rsidRDefault="003B6695">
      <w:pPr>
        <w:rPr>
          <w:rFonts w:ascii="Times New Roman" w:hAnsi="Times New Roman" w:cs="Times New Roman"/>
        </w:rPr>
      </w:pPr>
    </w:p>
    <w:p w:rsidR="003B6695" w:rsidRPr="002C48B0" w:rsidRDefault="003B6695" w:rsidP="003B6695">
      <w:pPr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  <w:r w:rsidRPr="002C48B0">
        <w:rPr>
          <w:rFonts w:ascii="Times New Roman" w:eastAsia="Calibri" w:hAnsi="Times New Roman" w:cs="Times New Roman"/>
          <w:b/>
          <w:sz w:val="28"/>
        </w:rPr>
        <w:t>Количество часов для контроля за выполнением практической части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1485"/>
        <w:gridCol w:w="1471"/>
        <w:gridCol w:w="1425"/>
        <w:gridCol w:w="1768"/>
        <w:gridCol w:w="1485"/>
      </w:tblGrid>
      <w:tr w:rsidR="003B6695" w:rsidRPr="002C48B0" w:rsidTr="006E21C5">
        <w:tc>
          <w:tcPr>
            <w:tcW w:w="2093" w:type="dxa"/>
            <w:vAlign w:val="center"/>
          </w:tcPr>
          <w:p w:rsidR="003B6695" w:rsidRPr="002C48B0" w:rsidRDefault="003B6695" w:rsidP="006E21C5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3B6695" w:rsidRPr="002C48B0" w:rsidRDefault="003B6695" w:rsidP="006E21C5">
            <w:pPr>
              <w:rPr>
                <w:rFonts w:ascii="Times New Roman" w:eastAsia="Calibri" w:hAnsi="Times New Roman" w:cs="Times New Roman"/>
                <w:sz w:val="28"/>
              </w:rPr>
            </w:pPr>
            <w:r w:rsidRPr="002C48B0"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I </w:t>
            </w:r>
            <w:r w:rsidRPr="002C48B0">
              <w:rPr>
                <w:rFonts w:ascii="Times New Roman" w:eastAsia="Calibri" w:hAnsi="Times New Roman" w:cs="Times New Roman"/>
                <w:sz w:val="28"/>
              </w:rPr>
              <w:t>четверть</w:t>
            </w:r>
          </w:p>
        </w:tc>
        <w:tc>
          <w:tcPr>
            <w:tcW w:w="1674" w:type="dxa"/>
            <w:vAlign w:val="center"/>
          </w:tcPr>
          <w:p w:rsidR="003B6695" w:rsidRPr="002C48B0" w:rsidRDefault="003B6695" w:rsidP="006E21C5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r w:rsidRPr="002C48B0"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II </w:t>
            </w:r>
            <w:r w:rsidRPr="002C48B0">
              <w:rPr>
                <w:rFonts w:ascii="Times New Roman" w:eastAsia="Calibri" w:hAnsi="Times New Roman" w:cs="Times New Roman"/>
                <w:sz w:val="28"/>
              </w:rPr>
              <w:t>четверть</w:t>
            </w:r>
          </w:p>
        </w:tc>
        <w:tc>
          <w:tcPr>
            <w:tcW w:w="1586" w:type="dxa"/>
            <w:vAlign w:val="center"/>
          </w:tcPr>
          <w:p w:rsidR="003B6695" w:rsidRPr="002C48B0" w:rsidRDefault="003B6695" w:rsidP="006E21C5">
            <w:pPr>
              <w:rPr>
                <w:rFonts w:ascii="Times New Roman" w:eastAsia="Calibri" w:hAnsi="Times New Roman" w:cs="Times New Roman"/>
                <w:sz w:val="28"/>
              </w:rPr>
            </w:pPr>
            <w:r w:rsidRPr="002C48B0"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III </w:t>
            </w:r>
            <w:r w:rsidRPr="002C48B0">
              <w:rPr>
                <w:rFonts w:ascii="Times New Roman" w:eastAsia="Calibri" w:hAnsi="Times New Roman" w:cs="Times New Roman"/>
                <w:sz w:val="28"/>
              </w:rPr>
              <w:t>четверть</w:t>
            </w:r>
          </w:p>
        </w:tc>
        <w:tc>
          <w:tcPr>
            <w:tcW w:w="2246" w:type="dxa"/>
            <w:vAlign w:val="center"/>
          </w:tcPr>
          <w:p w:rsidR="003B6695" w:rsidRPr="002C48B0" w:rsidRDefault="003B6695" w:rsidP="006E21C5">
            <w:pPr>
              <w:rPr>
                <w:rFonts w:ascii="Times New Roman" w:eastAsia="Calibri" w:hAnsi="Times New Roman" w:cs="Times New Roman"/>
                <w:sz w:val="28"/>
              </w:rPr>
            </w:pPr>
            <w:r w:rsidRPr="002C48B0"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IV </w:t>
            </w:r>
            <w:r w:rsidRPr="002C48B0">
              <w:rPr>
                <w:rFonts w:ascii="Times New Roman" w:eastAsia="Calibri" w:hAnsi="Times New Roman" w:cs="Times New Roman"/>
                <w:sz w:val="28"/>
              </w:rPr>
              <w:t>четверть</w:t>
            </w:r>
          </w:p>
        </w:tc>
        <w:tc>
          <w:tcPr>
            <w:tcW w:w="2290" w:type="dxa"/>
            <w:vAlign w:val="center"/>
          </w:tcPr>
          <w:p w:rsidR="003B6695" w:rsidRPr="002C48B0" w:rsidRDefault="003B6695" w:rsidP="006E21C5">
            <w:pPr>
              <w:rPr>
                <w:rFonts w:ascii="Times New Roman" w:eastAsia="Calibri" w:hAnsi="Times New Roman" w:cs="Times New Roman"/>
                <w:sz w:val="28"/>
              </w:rPr>
            </w:pPr>
            <w:r w:rsidRPr="002C48B0">
              <w:rPr>
                <w:rFonts w:ascii="Times New Roman" w:eastAsia="Calibri" w:hAnsi="Times New Roman" w:cs="Times New Roman"/>
                <w:sz w:val="28"/>
              </w:rPr>
              <w:t>За год</w:t>
            </w:r>
          </w:p>
        </w:tc>
      </w:tr>
      <w:tr w:rsidR="003B6695" w:rsidRPr="002C48B0" w:rsidTr="006E21C5">
        <w:tc>
          <w:tcPr>
            <w:tcW w:w="2093" w:type="dxa"/>
            <w:vAlign w:val="center"/>
          </w:tcPr>
          <w:p w:rsidR="003B6695" w:rsidRPr="002C48B0" w:rsidRDefault="003B6695" w:rsidP="006E21C5">
            <w:pPr>
              <w:rPr>
                <w:rFonts w:ascii="Times New Roman" w:eastAsia="Calibri" w:hAnsi="Times New Roman" w:cs="Times New Roman"/>
                <w:sz w:val="28"/>
              </w:rPr>
            </w:pPr>
            <w:r w:rsidRPr="002C48B0">
              <w:rPr>
                <w:rFonts w:ascii="Times New Roman" w:eastAsia="Calibri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1701" w:type="dxa"/>
            <w:vAlign w:val="center"/>
          </w:tcPr>
          <w:p w:rsidR="003B6695" w:rsidRPr="002C48B0" w:rsidRDefault="003B6695" w:rsidP="006E21C5">
            <w:pPr>
              <w:rPr>
                <w:rFonts w:ascii="Times New Roman" w:eastAsia="Calibri" w:hAnsi="Times New Roman" w:cs="Times New Roman"/>
                <w:sz w:val="28"/>
              </w:rPr>
            </w:pPr>
            <w:r w:rsidRPr="002C48B0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1674" w:type="dxa"/>
            <w:vAlign w:val="center"/>
          </w:tcPr>
          <w:p w:rsidR="003B6695" w:rsidRPr="002C48B0" w:rsidRDefault="003B6695" w:rsidP="006E21C5">
            <w:pPr>
              <w:rPr>
                <w:rFonts w:ascii="Times New Roman" w:eastAsia="Calibri" w:hAnsi="Times New Roman" w:cs="Times New Roman"/>
                <w:sz w:val="28"/>
              </w:rPr>
            </w:pPr>
            <w:r w:rsidRPr="002C48B0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1586" w:type="dxa"/>
            <w:vAlign w:val="center"/>
          </w:tcPr>
          <w:p w:rsidR="003B6695" w:rsidRPr="002C48B0" w:rsidRDefault="003B6695" w:rsidP="006E21C5">
            <w:pPr>
              <w:rPr>
                <w:rFonts w:ascii="Times New Roman" w:eastAsia="Calibri" w:hAnsi="Times New Roman" w:cs="Times New Roman"/>
                <w:sz w:val="28"/>
              </w:rPr>
            </w:pPr>
            <w:r w:rsidRPr="002C48B0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2246" w:type="dxa"/>
            <w:vAlign w:val="center"/>
          </w:tcPr>
          <w:p w:rsidR="003B6695" w:rsidRPr="002C48B0" w:rsidRDefault="003B6695" w:rsidP="006E21C5">
            <w:pPr>
              <w:rPr>
                <w:rFonts w:ascii="Times New Roman" w:eastAsia="Calibri" w:hAnsi="Times New Roman" w:cs="Times New Roman"/>
                <w:sz w:val="28"/>
              </w:rPr>
            </w:pPr>
            <w:r w:rsidRPr="002C48B0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2290" w:type="dxa"/>
            <w:vAlign w:val="center"/>
          </w:tcPr>
          <w:p w:rsidR="003B6695" w:rsidRPr="002C48B0" w:rsidRDefault="003B6695" w:rsidP="006E21C5">
            <w:pPr>
              <w:rPr>
                <w:rFonts w:ascii="Times New Roman" w:eastAsia="Calibri" w:hAnsi="Times New Roman" w:cs="Times New Roman"/>
                <w:sz w:val="28"/>
              </w:rPr>
            </w:pPr>
            <w:r w:rsidRPr="002C48B0"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</w:tr>
      <w:tr w:rsidR="003B6695" w:rsidRPr="002C48B0" w:rsidTr="006E21C5">
        <w:tc>
          <w:tcPr>
            <w:tcW w:w="9300" w:type="dxa"/>
            <w:gridSpan w:val="5"/>
            <w:vAlign w:val="center"/>
          </w:tcPr>
          <w:p w:rsidR="003B6695" w:rsidRPr="002C48B0" w:rsidRDefault="003B6695" w:rsidP="006E21C5">
            <w:pPr>
              <w:rPr>
                <w:rFonts w:ascii="Times New Roman" w:eastAsia="Calibri" w:hAnsi="Times New Roman" w:cs="Times New Roman"/>
                <w:sz w:val="28"/>
              </w:rPr>
            </w:pPr>
            <w:r w:rsidRPr="002C48B0">
              <w:rPr>
                <w:rFonts w:ascii="Times New Roman" w:eastAsia="Calibri" w:hAnsi="Times New Roman" w:cs="Times New Roman"/>
                <w:sz w:val="28"/>
              </w:rPr>
              <w:t>Итого:</w:t>
            </w:r>
          </w:p>
        </w:tc>
        <w:tc>
          <w:tcPr>
            <w:tcW w:w="2290" w:type="dxa"/>
            <w:vAlign w:val="center"/>
          </w:tcPr>
          <w:p w:rsidR="003B6695" w:rsidRPr="002C48B0" w:rsidRDefault="003B6695" w:rsidP="006E21C5">
            <w:pPr>
              <w:rPr>
                <w:rFonts w:ascii="Times New Roman" w:eastAsia="Calibri" w:hAnsi="Times New Roman" w:cs="Times New Roman"/>
                <w:sz w:val="28"/>
              </w:rPr>
            </w:pPr>
            <w:r w:rsidRPr="002C48B0"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</w:tr>
    </w:tbl>
    <w:p w:rsidR="003B6695" w:rsidRDefault="003B6695" w:rsidP="003B66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6695" w:rsidRDefault="003B6695" w:rsidP="003B66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2A77" w:rsidRDefault="00342A77" w:rsidP="003B66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2A77" w:rsidRDefault="00342A77" w:rsidP="003B66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2753" w:rsidRDefault="00A62753" w:rsidP="003B66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2753" w:rsidRDefault="00A62753" w:rsidP="003B66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02FA" w:rsidRDefault="00342A77" w:rsidP="00342A77">
      <w:pPr>
        <w:tabs>
          <w:tab w:val="left" w:pos="2190"/>
        </w:tabs>
        <w:rPr>
          <w:rFonts w:ascii="Times New Roman" w:hAnsi="Times New Roman" w:cs="Times New Roman"/>
          <w:b/>
          <w:sz w:val="24"/>
          <w:szCs w:val="24"/>
        </w:rPr>
      </w:pPr>
      <w:r w:rsidRPr="00EE6E1D">
        <w:rPr>
          <w:rFonts w:ascii="Times New Roman" w:hAnsi="Times New Roman" w:cs="Times New Roman"/>
          <w:b/>
          <w:sz w:val="24"/>
          <w:szCs w:val="24"/>
        </w:rPr>
        <w:tab/>
      </w:r>
    </w:p>
    <w:p w:rsidR="00A62753" w:rsidRDefault="00A62753" w:rsidP="00342A77">
      <w:pPr>
        <w:tabs>
          <w:tab w:val="left" w:pos="2190"/>
        </w:tabs>
        <w:rPr>
          <w:rFonts w:ascii="Times New Roman" w:hAnsi="Times New Roman" w:cs="Times New Roman"/>
          <w:b/>
          <w:sz w:val="24"/>
          <w:szCs w:val="24"/>
        </w:rPr>
      </w:pPr>
    </w:p>
    <w:p w:rsidR="00AF02FA" w:rsidRDefault="00AF02FA" w:rsidP="00342A77">
      <w:pPr>
        <w:tabs>
          <w:tab w:val="left" w:pos="2190"/>
        </w:tabs>
        <w:rPr>
          <w:rFonts w:ascii="Times New Roman" w:hAnsi="Times New Roman" w:cs="Times New Roman"/>
          <w:b/>
          <w:sz w:val="24"/>
          <w:szCs w:val="24"/>
        </w:rPr>
      </w:pPr>
    </w:p>
    <w:p w:rsidR="00342A77" w:rsidRPr="00EE6E1D" w:rsidRDefault="00342A77" w:rsidP="00AF02FA">
      <w:pPr>
        <w:tabs>
          <w:tab w:val="left" w:pos="21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E1D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</w:t>
      </w:r>
      <w:r w:rsidR="00A62753">
        <w:rPr>
          <w:rFonts w:ascii="Times New Roman" w:hAnsi="Times New Roman" w:cs="Times New Roman"/>
          <w:b/>
          <w:sz w:val="24"/>
          <w:szCs w:val="24"/>
        </w:rPr>
        <w:t xml:space="preserve">ание по английскому языку 11 </w:t>
      </w:r>
      <w:r w:rsidRPr="00EE6E1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8"/>
        <w:tblW w:w="9606" w:type="dxa"/>
        <w:tblLayout w:type="fixed"/>
        <w:tblLook w:val="0480" w:firstRow="0" w:lastRow="0" w:firstColumn="1" w:lastColumn="0" w:noHBand="0" w:noVBand="1"/>
      </w:tblPr>
      <w:tblGrid>
        <w:gridCol w:w="539"/>
        <w:gridCol w:w="1715"/>
        <w:gridCol w:w="4091"/>
        <w:gridCol w:w="1134"/>
        <w:gridCol w:w="851"/>
        <w:gridCol w:w="1276"/>
      </w:tblGrid>
      <w:tr w:rsidR="00A62753" w:rsidRPr="003466B9" w:rsidTr="00A62753">
        <w:trPr>
          <w:trHeight w:val="420"/>
        </w:trPr>
        <w:tc>
          <w:tcPr>
            <w:tcW w:w="539" w:type="dxa"/>
            <w:vMerge w:val="restart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15" w:type="dxa"/>
            <w:vMerge w:val="restart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4091" w:type="dxa"/>
            <w:vMerge w:val="restart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Кол-во час.</w:t>
            </w:r>
          </w:p>
        </w:tc>
        <w:tc>
          <w:tcPr>
            <w:tcW w:w="2127" w:type="dxa"/>
            <w:gridSpan w:val="2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 xml:space="preserve">   Дата</w:t>
            </w:r>
          </w:p>
        </w:tc>
      </w:tr>
      <w:tr w:rsidR="00A62753" w:rsidRPr="003466B9" w:rsidTr="00A62753">
        <w:trPr>
          <w:trHeight w:val="600"/>
        </w:trPr>
        <w:tc>
          <w:tcPr>
            <w:tcW w:w="539" w:type="dxa"/>
            <w:vMerge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vMerge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 xml:space="preserve">.  Люди,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моотношения,</w:t>
            </w: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4091" w:type="dxa"/>
          </w:tcPr>
          <w:p w:rsidR="00A62753" w:rsidRPr="003466B9" w:rsidRDefault="00A62753" w:rsidP="00514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Выбор профессии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простое и дли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тельное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человека ( внеш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ность, характер )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ия в семье, с друзьями.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Беседа личного характера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Глаголы состояния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Определение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по его внешно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Личное письмо другу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переписке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Город и де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ревня. Дом.</w:t>
            </w: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Школа выживания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Прошедшее простое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длительное.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Выражения времени,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Город и сельская местность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Шедевры Антонио Гауди.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Сравнительное 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Артикль; притяжательные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местоимения и притяжа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тельные прилагательные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Живая сила фэншуй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о знаменитом зда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Экорегионы России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Традиционные жилища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 мира (Россия, Ке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ния, Монголия )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III.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Образова-</w:t>
            </w: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 xml:space="preserve">      ние</w:t>
            </w: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Виртуальные путешествия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Настоящее совершенное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настоящее совер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нно-длительное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Школьное образование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Типичные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подростков в школе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Настоящее совершенное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и прошедшее простое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Личное письмо другу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ереписке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IV.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 xml:space="preserve">Наука и </w:t>
            </w: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 xml:space="preserve">      техника</w:t>
            </w: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научных откры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Прошедшее совершенное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прошедшее совершен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но-длительное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Наука и компьютерные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Полезные изобретения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научные и открытия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Сравнительная и превосходная степени имен прила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гательных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Плюсы и минусы совре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менных технологий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Практика письма - эссе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технологии в изго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товлении тканей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Гарвардский университет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V.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Путешествия,</w:t>
            </w: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транспорт</w:t>
            </w:r>
          </w:p>
        </w:tc>
        <w:tc>
          <w:tcPr>
            <w:tcW w:w="4091" w:type="dxa"/>
          </w:tcPr>
          <w:p w:rsidR="00A62753" w:rsidRPr="003466B9" w:rsidRDefault="00A62753" w:rsidP="00514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Пешеходные экскурсии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Лондону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выражения буду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AF02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AF02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настоящее простое и настоящее длительное, 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Достопримечательности, размещение в гостинице,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малонаселенные районы Австралии.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Оказание гостеприимства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Придаточные предложения времени; разделительные вопросы; вопросительные предложения в косвенной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Транспорт будущего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Официальное письмо в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молодежный лагерь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. Развлечение</w:t>
            </w: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Кино, литерату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ра, искусство</w:t>
            </w: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 xml:space="preserve">Краткие аннотации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гам для подростков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Косвенная речь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мероприятия/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Премия Тернера.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Интервьюирование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Глаголы, вводящие косвен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ную речь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Литература, кино, театр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Русское изобразительное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искусство разных эпох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Букеровская премия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VII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. СМИ и</w:t>
            </w: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 xml:space="preserve">      средства</w:t>
            </w: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коммуника-</w:t>
            </w: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 xml:space="preserve">       ции</w:t>
            </w: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технологии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Страдательный залог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 и информационные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Коммуникационные тех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нологии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Каузативные грамматичес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кие формы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Телевизионные развлека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тельные программы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Отзыв на фильм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журнала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VIII.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Спорт и</w:t>
            </w: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 xml:space="preserve">         досуг</w:t>
            </w: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Экстремальные виды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Условные предложения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Спорт и активный отдых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Шахматы как спорт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Союзы условных придаточных предложений 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 xml:space="preserve">  и  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Статья о хобби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Важность физического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История книгопечатания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Окружающая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среда, погода</w:t>
            </w: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Модальные глаголы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Окружающая среда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Погода. Экологическое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предложения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третьего типа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Погодные аномалии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Официальное письмо в газету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. Здоровье.</w:t>
            </w: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 xml:space="preserve">     Еда и напит-</w:t>
            </w: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 xml:space="preserve">     ки</w:t>
            </w:r>
          </w:p>
        </w:tc>
        <w:tc>
          <w:tcPr>
            <w:tcW w:w="4091" w:type="dxa"/>
          </w:tcPr>
          <w:p w:rsidR="00A62753" w:rsidRPr="003466B9" w:rsidRDefault="00A62753" w:rsidP="00ED3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Относительные придаточ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ные предложения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Здоровое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итание.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Организация вечеринки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предложения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третьего типа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Фастфуд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письмо подрост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Пищеварительная система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 чистые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страны мира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. Криминал  и</w:t>
            </w: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таинственные</w:t>
            </w: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случаи</w:t>
            </w: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Исчезновения людей: пре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ступление или мистика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Модальные глаголы и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перфектный инфинитив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Преступность и закон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Преступность и закон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Инфинитив и герундий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Паранормальные явления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мистическом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явлении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XII.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Деньги.</w:t>
            </w: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 xml:space="preserve">       Шопинг.</w:t>
            </w: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Потребительство как зави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симость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ED3CE7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Исчисляемые и неисчисля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емые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имена существитель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Pr="00447C1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447C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such</w:t>
            </w:r>
            <w:r w:rsidRPr="00447C1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</w:t>
            </w:r>
            <w:r w:rsidRPr="00447C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much; too; enough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Одежда и аксессуары;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Деньги и шопинг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Мода. Деньги.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both…and;</w:t>
            </w:r>
            <w:r w:rsidRPr="00ED3C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Neither…nor; each, every,</w:t>
            </w:r>
            <w:r w:rsidRPr="00ED3C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all, none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Он-лайн магазины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Письмо-заявление о прие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ме на работу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 и раскрытие престу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пности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ED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насилия среди </w:t>
            </w: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753" w:rsidRPr="003466B9" w:rsidTr="00A62753">
        <w:tc>
          <w:tcPr>
            <w:tcW w:w="539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15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Завершающее повторение</w:t>
            </w:r>
          </w:p>
        </w:tc>
        <w:tc>
          <w:tcPr>
            <w:tcW w:w="1134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753" w:rsidRPr="003466B9" w:rsidRDefault="00A62753" w:rsidP="006E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A77" w:rsidRDefault="00342A77" w:rsidP="003B66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6695" w:rsidRDefault="003B6695"/>
    <w:sectPr w:rsidR="003B6695" w:rsidSect="00A62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895" w:rsidRDefault="00BD0895" w:rsidP="00342A77">
      <w:pPr>
        <w:spacing w:after="0" w:line="240" w:lineRule="auto"/>
      </w:pPr>
      <w:r>
        <w:separator/>
      </w:r>
    </w:p>
  </w:endnote>
  <w:endnote w:type="continuationSeparator" w:id="0">
    <w:p w:rsidR="00BD0895" w:rsidRDefault="00BD0895" w:rsidP="00342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895" w:rsidRDefault="00BD0895" w:rsidP="00342A77">
      <w:pPr>
        <w:spacing w:after="0" w:line="240" w:lineRule="auto"/>
      </w:pPr>
      <w:r>
        <w:separator/>
      </w:r>
    </w:p>
  </w:footnote>
  <w:footnote w:type="continuationSeparator" w:id="0">
    <w:p w:rsidR="00BD0895" w:rsidRDefault="00BD0895" w:rsidP="00342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b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2" w15:restartNumberingAfterBreak="0">
    <w:nsid w:val="3387109C"/>
    <w:multiLevelType w:val="hybridMultilevel"/>
    <w:tmpl w:val="E73A63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146585E"/>
    <w:multiLevelType w:val="hybridMultilevel"/>
    <w:tmpl w:val="9828C0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35EA1"/>
    <w:multiLevelType w:val="hybridMultilevel"/>
    <w:tmpl w:val="39444D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AA3282"/>
    <w:multiLevelType w:val="hybridMultilevel"/>
    <w:tmpl w:val="9DCE8D7C"/>
    <w:lvl w:ilvl="0" w:tplc="4E627B5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B4380A"/>
    <w:multiLevelType w:val="hybridMultilevel"/>
    <w:tmpl w:val="414A3B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2F2493"/>
    <w:multiLevelType w:val="hybridMultilevel"/>
    <w:tmpl w:val="9BAA447C"/>
    <w:lvl w:ilvl="0" w:tplc="114E50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B707FD"/>
    <w:multiLevelType w:val="hybridMultilevel"/>
    <w:tmpl w:val="F6FCC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28797B"/>
    <w:multiLevelType w:val="hybridMultilevel"/>
    <w:tmpl w:val="899C98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7330E9"/>
    <w:multiLevelType w:val="hybridMultilevel"/>
    <w:tmpl w:val="3C38B3AE"/>
    <w:lvl w:ilvl="0" w:tplc="0419000F">
      <w:start w:val="1"/>
      <w:numFmt w:val="decimal"/>
      <w:lvlText w:val="%1."/>
      <w:lvlJc w:val="left"/>
      <w:pPr>
        <w:tabs>
          <w:tab w:val="num" w:pos="6"/>
        </w:tabs>
        <w:ind w:left="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6"/>
        </w:tabs>
        <w:ind w:left="14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6"/>
        </w:tabs>
        <w:ind w:left="21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6"/>
        </w:tabs>
        <w:ind w:left="28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6"/>
        </w:tabs>
        <w:ind w:left="36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6"/>
        </w:tabs>
        <w:ind w:left="43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6"/>
        </w:tabs>
        <w:ind w:left="50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6"/>
        </w:tabs>
        <w:ind w:left="5766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011A"/>
    <w:rsid w:val="000065B6"/>
    <w:rsid w:val="00043E43"/>
    <w:rsid w:val="00135C9B"/>
    <w:rsid w:val="00176731"/>
    <w:rsid w:val="003052E6"/>
    <w:rsid w:val="00342A77"/>
    <w:rsid w:val="0038490B"/>
    <w:rsid w:val="003B6695"/>
    <w:rsid w:val="005051EA"/>
    <w:rsid w:val="0051441B"/>
    <w:rsid w:val="00530946"/>
    <w:rsid w:val="0059391F"/>
    <w:rsid w:val="0059549B"/>
    <w:rsid w:val="005A145C"/>
    <w:rsid w:val="006A0A5C"/>
    <w:rsid w:val="006C791D"/>
    <w:rsid w:val="006D54E0"/>
    <w:rsid w:val="006E21C5"/>
    <w:rsid w:val="007001A7"/>
    <w:rsid w:val="00730E1F"/>
    <w:rsid w:val="0078497E"/>
    <w:rsid w:val="007D712F"/>
    <w:rsid w:val="007E72A8"/>
    <w:rsid w:val="008217B0"/>
    <w:rsid w:val="0096377F"/>
    <w:rsid w:val="009A7546"/>
    <w:rsid w:val="00A0011A"/>
    <w:rsid w:val="00A62753"/>
    <w:rsid w:val="00AF02FA"/>
    <w:rsid w:val="00B0163E"/>
    <w:rsid w:val="00BD0895"/>
    <w:rsid w:val="00BD5521"/>
    <w:rsid w:val="00BF45FD"/>
    <w:rsid w:val="00C4527D"/>
    <w:rsid w:val="00CA4298"/>
    <w:rsid w:val="00CF38AC"/>
    <w:rsid w:val="00DF4BD1"/>
    <w:rsid w:val="00E66E70"/>
    <w:rsid w:val="00ED3CE7"/>
    <w:rsid w:val="00EE6E1D"/>
    <w:rsid w:val="00F65780"/>
    <w:rsid w:val="00FF5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747D8-3DB2-4CB8-BA5B-DD05E7520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75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011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0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0011A"/>
  </w:style>
  <w:style w:type="paragraph" w:styleId="a4">
    <w:name w:val="header"/>
    <w:basedOn w:val="a"/>
    <w:link w:val="a5"/>
    <w:uiPriority w:val="99"/>
    <w:unhideWhenUsed/>
    <w:rsid w:val="00342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2A7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42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2A77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342A7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semiHidden/>
    <w:unhideWhenUsed/>
    <w:rsid w:val="00342A77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semiHidden/>
    <w:rsid w:val="00342A77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342A77"/>
    <w:pPr>
      <w:suppressAutoHyphens/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a"/>
    <w:rsid w:val="00342A77"/>
    <w:pPr>
      <w:tabs>
        <w:tab w:val="left" w:pos="8222"/>
      </w:tabs>
      <w:spacing w:after="0" w:line="240" w:lineRule="auto"/>
      <w:ind w:right="-1759"/>
    </w:pPr>
    <w:rPr>
      <w:rFonts w:ascii="Times New Roman" w:eastAsia="Calibri" w:hAnsi="Times New Roman" w:cs="Times New Roman"/>
      <w:sz w:val="28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BF4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F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17</Pages>
  <Words>3296</Words>
  <Characters>18791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27</cp:revision>
  <cp:lastPrinted>2023-06-15T05:17:00Z</cp:lastPrinted>
  <dcterms:created xsi:type="dcterms:W3CDTF">2017-08-28T09:56:00Z</dcterms:created>
  <dcterms:modified xsi:type="dcterms:W3CDTF">2023-06-16T05:24:00Z</dcterms:modified>
</cp:coreProperties>
</file>